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8FE623" w14:textId="3EF3DF40" w:rsidR="000D5364" w:rsidRDefault="00627A47">
      <w:r w:rsidRPr="00627A47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CC87763" wp14:editId="4FFBCA46">
            <wp:simplePos x="0" y="0"/>
            <wp:positionH relativeFrom="column">
              <wp:posOffset>3422650</wp:posOffset>
            </wp:positionH>
            <wp:positionV relativeFrom="paragraph">
              <wp:posOffset>-285750</wp:posOffset>
            </wp:positionV>
            <wp:extent cx="2743341" cy="84459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341" cy="8445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0D5364" w:rsidRDefault="000D5364" w:rsidP="000D5364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1E27F9FE" w14:textId="77777777" w:rsidR="000B1E60" w:rsidRPr="00627A47" w:rsidRDefault="004D7A37" w:rsidP="000B1E60">
      <w:pPr>
        <w:jc w:val="center"/>
        <w:rPr>
          <w:rFonts w:ascii="Century Gothic" w:hAnsi="Century Gothic"/>
          <w:noProof/>
          <w:sz w:val="40"/>
          <w:szCs w:val="40"/>
          <w:lang w:eastAsia="en-GB"/>
        </w:rPr>
      </w:pPr>
      <w:r w:rsidRPr="00627A47">
        <w:rPr>
          <w:rFonts w:ascii="Century Gothic" w:hAnsi="Century Gothic" w:cstheme="majorHAnsi"/>
          <w:b/>
          <w:sz w:val="40"/>
          <w:szCs w:val="40"/>
          <w:u w:val="single"/>
        </w:rPr>
        <w:t>Year 4</w:t>
      </w:r>
      <w:r w:rsidR="000D5364" w:rsidRPr="00627A47">
        <w:rPr>
          <w:rFonts w:ascii="Century Gothic" w:hAnsi="Century Gothic" w:cstheme="majorHAnsi"/>
          <w:b/>
          <w:sz w:val="40"/>
          <w:szCs w:val="40"/>
          <w:u w:val="single"/>
        </w:rPr>
        <w:t xml:space="preserve"> Long term overview of subjects.</w:t>
      </w:r>
      <w:r w:rsidR="000D5364" w:rsidRPr="00627A47">
        <w:rPr>
          <w:rFonts w:ascii="Century Gothic" w:hAnsi="Century Gothic"/>
          <w:noProof/>
          <w:sz w:val="40"/>
          <w:szCs w:val="40"/>
          <w:lang w:eastAsia="en-GB"/>
        </w:rPr>
        <w:t xml:space="preserve"> 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448"/>
        <w:gridCol w:w="1237"/>
        <w:gridCol w:w="1067"/>
        <w:gridCol w:w="1418"/>
        <w:gridCol w:w="1122"/>
        <w:gridCol w:w="1133"/>
        <w:gridCol w:w="1055"/>
        <w:gridCol w:w="1142"/>
        <w:gridCol w:w="1042"/>
        <w:gridCol w:w="1369"/>
        <w:gridCol w:w="993"/>
        <w:gridCol w:w="177"/>
        <w:gridCol w:w="1099"/>
        <w:gridCol w:w="1086"/>
      </w:tblGrid>
      <w:tr w:rsidR="00B07E07" w:rsidRPr="00627A47" w14:paraId="4D16D19E" w14:textId="77777777" w:rsidTr="004A75B3">
        <w:trPr>
          <w:trHeight w:val="511"/>
        </w:trPr>
        <w:tc>
          <w:tcPr>
            <w:tcW w:w="15388" w:type="dxa"/>
            <w:gridSpan w:val="14"/>
            <w:vAlign w:val="center"/>
          </w:tcPr>
          <w:p w14:paraId="7A1DBD86" w14:textId="77777777" w:rsidR="00B07E07" w:rsidRPr="00627A47" w:rsidRDefault="00B07E07" w:rsidP="001E2CF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Year 4</w:t>
            </w:r>
          </w:p>
        </w:tc>
      </w:tr>
      <w:tr w:rsidR="00B07E07" w:rsidRPr="00627A47" w14:paraId="20E7C5B7" w14:textId="77777777" w:rsidTr="005D010C">
        <w:trPr>
          <w:trHeight w:val="310"/>
        </w:trPr>
        <w:tc>
          <w:tcPr>
            <w:tcW w:w="1448" w:type="dxa"/>
          </w:tcPr>
          <w:p w14:paraId="0A37501D" w14:textId="77777777" w:rsidR="00B07E07" w:rsidRPr="00627A47" w:rsidRDefault="00B07E07" w:rsidP="00C3669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4" w:type="dxa"/>
            <w:gridSpan w:val="2"/>
          </w:tcPr>
          <w:p w14:paraId="4EB646E6" w14:textId="1CA727D6" w:rsidR="00B07E07" w:rsidRPr="00627A47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Autumn 1</w:t>
            </w:r>
          </w:p>
          <w:p w14:paraId="25348F9F" w14:textId="13859770" w:rsidR="00B07E07" w:rsidRPr="00627A47" w:rsidRDefault="001E2CF7" w:rsidP="00CB02B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Weeks 1-8</w:t>
            </w:r>
          </w:p>
        </w:tc>
        <w:tc>
          <w:tcPr>
            <w:tcW w:w="2540" w:type="dxa"/>
            <w:gridSpan w:val="2"/>
          </w:tcPr>
          <w:p w14:paraId="6EC4FE54" w14:textId="170809EF" w:rsidR="00B07E07" w:rsidRPr="00627A47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Autumn 2</w:t>
            </w:r>
          </w:p>
          <w:p w14:paraId="36FBB015" w14:textId="7AD06791" w:rsidR="00B07E07" w:rsidRPr="00627A47" w:rsidRDefault="001E2CF7" w:rsidP="00CB02B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Weeks 9-16</w:t>
            </w:r>
          </w:p>
        </w:tc>
        <w:tc>
          <w:tcPr>
            <w:tcW w:w="2188" w:type="dxa"/>
            <w:gridSpan w:val="2"/>
          </w:tcPr>
          <w:p w14:paraId="1C828127" w14:textId="3B0663CF" w:rsidR="00B07E07" w:rsidRPr="00627A47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Spring 1</w:t>
            </w:r>
          </w:p>
          <w:p w14:paraId="5D42A144" w14:textId="7D639FD7" w:rsidR="00B07E07" w:rsidRPr="00627A47" w:rsidRDefault="001E2CF7" w:rsidP="00CB02B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Weeks 17-22</w:t>
            </w:r>
          </w:p>
        </w:tc>
        <w:tc>
          <w:tcPr>
            <w:tcW w:w="2184" w:type="dxa"/>
            <w:gridSpan w:val="2"/>
          </w:tcPr>
          <w:p w14:paraId="3057327F" w14:textId="5CDFB47E" w:rsidR="00B07E07" w:rsidRPr="00627A47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Spring 2</w:t>
            </w:r>
            <w:r w:rsidR="2DF9FF8E"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17CC00DC" w14:textId="5DC2EDFE" w:rsidR="00B07E07" w:rsidRPr="00627A47" w:rsidRDefault="001E2CF7" w:rsidP="00CB02B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Weeks 23-29</w:t>
            </w:r>
          </w:p>
        </w:tc>
        <w:tc>
          <w:tcPr>
            <w:tcW w:w="2539" w:type="dxa"/>
            <w:gridSpan w:val="3"/>
          </w:tcPr>
          <w:p w14:paraId="649143D6" w14:textId="723E5903" w:rsidR="00B07E07" w:rsidRPr="00627A47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Summer 1</w:t>
            </w:r>
          </w:p>
          <w:p w14:paraId="0DCEF34A" w14:textId="593CAC3B" w:rsidR="00B07E07" w:rsidRPr="00627A47" w:rsidRDefault="001E2CF7" w:rsidP="00CB02B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Weeks 30-33</w:t>
            </w:r>
          </w:p>
        </w:tc>
        <w:tc>
          <w:tcPr>
            <w:tcW w:w="2185" w:type="dxa"/>
            <w:gridSpan w:val="2"/>
          </w:tcPr>
          <w:p w14:paraId="051F55C5" w14:textId="3183256C" w:rsidR="00B07E07" w:rsidRPr="00627A47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Summer 2</w:t>
            </w:r>
          </w:p>
          <w:p w14:paraId="2D702784" w14:textId="292F70B0" w:rsidR="00B07E07" w:rsidRPr="00627A47" w:rsidRDefault="79615D4C" w:rsidP="00CB02B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Weeks 34-39</w:t>
            </w:r>
          </w:p>
        </w:tc>
      </w:tr>
      <w:tr w:rsidR="00B07E07" w:rsidRPr="00627A47" w14:paraId="0BBF7806" w14:textId="77777777" w:rsidTr="005D010C">
        <w:trPr>
          <w:trHeight w:val="511"/>
        </w:trPr>
        <w:tc>
          <w:tcPr>
            <w:tcW w:w="1448" w:type="dxa"/>
          </w:tcPr>
          <w:p w14:paraId="4640BA28" w14:textId="4B0C988A" w:rsidR="00B07E07" w:rsidRPr="00627A47" w:rsidRDefault="00B07E07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 xml:space="preserve">Maths </w:t>
            </w:r>
          </w:p>
        </w:tc>
        <w:tc>
          <w:tcPr>
            <w:tcW w:w="2304" w:type="dxa"/>
            <w:gridSpan w:val="2"/>
          </w:tcPr>
          <w:p w14:paraId="399B85BA" w14:textId="77777777" w:rsidR="008B1CDD" w:rsidRPr="00627A47" w:rsidRDefault="00B07E07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 xml:space="preserve">Number: </w:t>
            </w:r>
          </w:p>
          <w:p w14:paraId="6D07EC78" w14:textId="77777777" w:rsidR="001E2CF7" w:rsidRPr="00627A47" w:rsidRDefault="008B1CDD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Place Value</w:t>
            </w:r>
            <w:r w:rsidR="001E2CF7" w:rsidRPr="00627A47">
              <w:rPr>
                <w:rFonts w:ascii="Century Gothic" w:hAnsi="Century Gothic"/>
                <w:sz w:val="20"/>
                <w:szCs w:val="20"/>
              </w:rPr>
              <w:t xml:space="preserve"> (4 Weeks)</w:t>
            </w:r>
            <w:r w:rsidR="00B07E07" w:rsidRPr="00627A4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694E14E0" w14:textId="77777777" w:rsidR="00B07E07" w:rsidRPr="00627A47" w:rsidRDefault="00B07E07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Addition &amp; Subtraction</w:t>
            </w:r>
            <w:r w:rsidR="001E2CF7" w:rsidRPr="00627A47">
              <w:rPr>
                <w:rFonts w:ascii="Century Gothic" w:hAnsi="Century Gothic"/>
                <w:sz w:val="20"/>
                <w:szCs w:val="20"/>
              </w:rPr>
              <w:t xml:space="preserve"> (3 Weeks)</w:t>
            </w:r>
          </w:p>
          <w:p w14:paraId="44F71717" w14:textId="45946E2C" w:rsidR="001E2CF7" w:rsidRPr="00627A47" w:rsidRDefault="001E2CF7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Measurement (1 Week)</w:t>
            </w:r>
          </w:p>
        </w:tc>
        <w:tc>
          <w:tcPr>
            <w:tcW w:w="2540" w:type="dxa"/>
            <w:gridSpan w:val="2"/>
          </w:tcPr>
          <w:p w14:paraId="2709E15C" w14:textId="3C5E6B32" w:rsidR="001E2CF7" w:rsidRPr="00627A47" w:rsidRDefault="00317256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Number: Multiplication and D</w:t>
            </w:r>
            <w:r w:rsidR="008B1CDD" w:rsidRPr="00627A47">
              <w:rPr>
                <w:rFonts w:ascii="Century Gothic" w:hAnsi="Century Gothic"/>
                <w:sz w:val="20"/>
                <w:szCs w:val="20"/>
              </w:rPr>
              <w:t>ivision</w:t>
            </w:r>
            <w:r w:rsidRPr="00627A47">
              <w:rPr>
                <w:rFonts w:ascii="Century Gothic" w:hAnsi="Century Gothic"/>
                <w:sz w:val="20"/>
                <w:szCs w:val="20"/>
              </w:rPr>
              <w:t xml:space="preserve"> A</w:t>
            </w:r>
            <w:r w:rsidR="001E2CF7" w:rsidRPr="00627A47">
              <w:rPr>
                <w:rFonts w:ascii="Century Gothic" w:hAnsi="Century Gothic"/>
                <w:sz w:val="20"/>
                <w:szCs w:val="20"/>
              </w:rPr>
              <w:t xml:space="preserve"> (3 Weeks) Number: Multiplication &amp; Division B (3 Weeks)</w:t>
            </w:r>
          </w:p>
          <w:p w14:paraId="6151EDB9" w14:textId="2AFBCF50" w:rsidR="001E2CF7" w:rsidRPr="00627A47" w:rsidRDefault="001E2CF7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Measurement: Length and perimeter (2 Weeks)</w:t>
            </w:r>
          </w:p>
          <w:p w14:paraId="3D7E2751" w14:textId="3AFA4836" w:rsidR="008B1CDD" w:rsidRPr="00627A47" w:rsidRDefault="008B1CDD" w:rsidP="01654F3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88" w:type="dxa"/>
            <w:gridSpan w:val="2"/>
          </w:tcPr>
          <w:p w14:paraId="30C3108A" w14:textId="77777777" w:rsidR="001E2CF7" w:rsidRPr="00627A47" w:rsidRDefault="001E2CF7" w:rsidP="001E2CF7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 xml:space="preserve">Number: </w:t>
            </w:r>
          </w:p>
          <w:p w14:paraId="465E52CD" w14:textId="6B258794" w:rsidR="001E2CF7" w:rsidRPr="00627A47" w:rsidRDefault="001E2CF7" w:rsidP="001E2CF7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Fractions (4 Weeks)</w:t>
            </w:r>
          </w:p>
          <w:p w14:paraId="6826582D" w14:textId="57B88A9D" w:rsidR="00B07E07" w:rsidRPr="00627A47" w:rsidRDefault="001E2CF7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Decimals A (2 Weeks)</w:t>
            </w:r>
          </w:p>
        </w:tc>
        <w:tc>
          <w:tcPr>
            <w:tcW w:w="2184" w:type="dxa"/>
            <w:gridSpan w:val="2"/>
          </w:tcPr>
          <w:p w14:paraId="4F56F399" w14:textId="00046CCC" w:rsidR="001E2CF7" w:rsidRPr="00627A47" w:rsidRDefault="001E2CF7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Decimals A (1 Week) Number: Decimals B (2 Weeks)</w:t>
            </w:r>
          </w:p>
          <w:p w14:paraId="655D594F" w14:textId="3658E916" w:rsidR="001E2CF7" w:rsidRPr="00627A47" w:rsidRDefault="001E2CF7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Measurement: Money (1 Week)</w:t>
            </w:r>
          </w:p>
          <w:p w14:paraId="493827B5" w14:textId="4D19E7D7" w:rsidR="001E2CF7" w:rsidRPr="00627A47" w:rsidRDefault="001E2CF7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Time (1 Week)</w:t>
            </w:r>
          </w:p>
          <w:p w14:paraId="279B3058" w14:textId="52223501" w:rsidR="008B1CDD" w:rsidRPr="00627A47" w:rsidRDefault="008B1CDD" w:rsidP="008B1CDD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39" w:type="dxa"/>
            <w:gridSpan w:val="3"/>
          </w:tcPr>
          <w:p w14:paraId="5772F90B" w14:textId="7533F283" w:rsidR="001E2CF7" w:rsidRPr="00627A47" w:rsidRDefault="001E2CF7" w:rsidP="001E2CF7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 xml:space="preserve">Geometry: Properties of Shape (2 Weeks) </w:t>
            </w:r>
          </w:p>
          <w:p w14:paraId="70C90073" w14:textId="1BBFF693" w:rsidR="001E2CF7" w:rsidRPr="00627A47" w:rsidRDefault="001E2CF7" w:rsidP="001E2CF7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Statistics (1 Week)</w:t>
            </w:r>
          </w:p>
          <w:p w14:paraId="2E632FE2" w14:textId="4AB76C18" w:rsidR="001E2CF7" w:rsidRPr="00627A47" w:rsidRDefault="001E2CF7" w:rsidP="001E2CF7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Consolidation (1 Week)</w:t>
            </w:r>
          </w:p>
          <w:p w14:paraId="16FDCE56" w14:textId="0A60D41C" w:rsidR="00B07E07" w:rsidRPr="00627A47" w:rsidRDefault="00B07E07" w:rsidP="001E2CF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85" w:type="dxa"/>
            <w:gridSpan w:val="2"/>
          </w:tcPr>
          <w:p w14:paraId="271A2775" w14:textId="718285BD" w:rsidR="00B07E07" w:rsidRPr="00627A47" w:rsidRDefault="01654F35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Position and Direction</w:t>
            </w:r>
            <w:r w:rsidR="001E2CF7" w:rsidRPr="00627A47">
              <w:rPr>
                <w:rFonts w:ascii="Century Gothic" w:hAnsi="Century Gothic"/>
                <w:sz w:val="20"/>
                <w:szCs w:val="20"/>
              </w:rPr>
              <w:t xml:space="preserve"> (2 Weeks)</w:t>
            </w:r>
          </w:p>
          <w:p w14:paraId="3751A523" w14:textId="523904C2" w:rsidR="001E2CF7" w:rsidRPr="00627A47" w:rsidRDefault="001E2CF7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70786688" w14:textId="5E1E5D9A" w:rsidR="001E2CF7" w:rsidRPr="00627A47" w:rsidRDefault="001E2CF7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Consolidation (4 Weeks)</w:t>
            </w:r>
          </w:p>
          <w:p w14:paraId="6E28D3B0" w14:textId="3F0D35CE" w:rsidR="00B07E07" w:rsidRPr="00627A47" w:rsidRDefault="00B07E07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4F1EB092" w14:textId="4FCA99E7" w:rsidR="00B07E07" w:rsidRPr="00627A47" w:rsidRDefault="01654F35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Multiplication Check:</w:t>
            </w:r>
            <w:r w:rsidR="008B1CDD" w:rsidRPr="00627A47">
              <w:rPr>
                <w:rFonts w:ascii="Century Gothic" w:hAnsi="Century Gothic"/>
                <w:sz w:val="20"/>
                <w:szCs w:val="20"/>
              </w:rPr>
              <w:t xml:space="preserve"> June </w:t>
            </w:r>
            <w:r w:rsidR="001E2CF7" w:rsidRPr="00627A47">
              <w:rPr>
                <w:rFonts w:ascii="Century Gothic" w:hAnsi="Century Gothic"/>
                <w:sz w:val="20"/>
                <w:szCs w:val="20"/>
              </w:rPr>
              <w:t>2025</w:t>
            </w:r>
          </w:p>
        </w:tc>
      </w:tr>
      <w:tr w:rsidR="00E3582F" w:rsidRPr="00627A47" w14:paraId="5617724F" w14:textId="77777777" w:rsidTr="005D010C">
        <w:trPr>
          <w:trHeight w:val="482"/>
        </w:trPr>
        <w:tc>
          <w:tcPr>
            <w:tcW w:w="1448" w:type="dxa"/>
          </w:tcPr>
          <w:p w14:paraId="6A08D37C" w14:textId="5C25BA1A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English</w:t>
            </w:r>
          </w:p>
        </w:tc>
        <w:tc>
          <w:tcPr>
            <w:tcW w:w="2304" w:type="dxa"/>
            <w:gridSpan w:val="2"/>
          </w:tcPr>
          <w:p w14:paraId="6FA6295D" w14:textId="2E615A94" w:rsidR="00E3582F" w:rsidRPr="00627A47" w:rsidRDefault="00E3582F" w:rsidP="00E3582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Writing to entertain - diary</w:t>
            </w:r>
          </w:p>
        </w:tc>
        <w:tc>
          <w:tcPr>
            <w:tcW w:w="2540" w:type="dxa"/>
            <w:gridSpan w:val="2"/>
          </w:tcPr>
          <w:p w14:paraId="548DD583" w14:textId="67DC9F27" w:rsidR="00E3582F" w:rsidRPr="00627A47" w:rsidRDefault="00E3582F" w:rsidP="00E3582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Writing to persuade - letter</w:t>
            </w:r>
          </w:p>
        </w:tc>
        <w:tc>
          <w:tcPr>
            <w:tcW w:w="2188" w:type="dxa"/>
            <w:gridSpan w:val="2"/>
          </w:tcPr>
          <w:p w14:paraId="6044DED3" w14:textId="15D28EA3" w:rsidR="00E3582F" w:rsidRPr="00627A47" w:rsidRDefault="00E3582F" w:rsidP="00E3582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Writing to entertain - narrative</w:t>
            </w:r>
          </w:p>
        </w:tc>
        <w:tc>
          <w:tcPr>
            <w:tcW w:w="2184" w:type="dxa"/>
            <w:gridSpan w:val="2"/>
            <w:shd w:val="clear" w:color="auto" w:fill="FFFFFF" w:themeFill="background1"/>
          </w:tcPr>
          <w:p w14:paraId="4D25357E" w14:textId="49B6B32B" w:rsidR="00E3582F" w:rsidRPr="00627A47" w:rsidRDefault="00E3582F" w:rsidP="00E3582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Writing to inform – explanation</w:t>
            </w:r>
          </w:p>
        </w:tc>
        <w:tc>
          <w:tcPr>
            <w:tcW w:w="2539" w:type="dxa"/>
            <w:gridSpan w:val="3"/>
          </w:tcPr>
          <w:p w14:paraId="278211BE" w14:textId="01045C0E" w:rsidR="00E3582F" w:rsidRPr="00627A47" w:rsidRDefault="00E3582F" w:rsidP="00E3582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Writing to persuade – advert/brochure</w:t>
            </w:r>
          </w:p>
        </w:tc>
        <w:tc>
          <w:tcPr>
            <w:tcW w:w="2185" w:type="dxa"/>
            <w:gridSpan w:val="2"/>
          </w:tcPr>
          <w:p w14:paraId="43EF803D" w14:textId="1F4C39FD" w:rsidR="00E3582F" w:rsidRPr="00627A47" w:rsidRDefault="00E3582F" w:rsidP="00E3582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Writing to inform - biography</w:t>
            </w:r>
          </w:p>
        </w:tc>
      </w:tr>
      <w:tr w:rsidR="00E3582F" w:rsidRPr="00627A47" w14:paraId="6133A267" w14:textId="77777777" w:rsidTr="005D010C">
        <w:trPr>
          <w:trHeight w:val="482"/>
        </w:trPr>
        <w:tc>
          <w:tcPr>
            <w:tcW w:w="1448" w:type="dxa"/>
          </w:tcPr>
          <w:p w14:paraId="7B996ACD" w14:textId="03BEB230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Grammar</w:t>
            </w:r>
          </w:p>
        </w:tc>
        <w:tc>
          <w:tcPr>
            <w:tcW w:w="2304" w:type="dxa"/>
            <w:gridSpan w:val="2"/>
          </w:tcPr>
          <w:p w14:paraId="2A1EDFD6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7D7DF001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4.1</w:t>
            </w:r>
          </w:p>
          <w:p w14:paraId="636D5058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4.6</w:t>
            </w:r>
          </w:p>
          <w:p w14:paraId="73B03514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4.7</w:t>
            </w:r>
          </w:p>
          <w:p w14:paraId="49F13CCC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6B633C1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6EC3E31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 xml:space="preserve">Use of commas after fronted adverbials </w:t>
            </w:r>
          </w:p>
          <w:p w14:paraId="401AB7CA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C099FFD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Possessive pronouns</w:t>
            </w:r>
          </w:p>
          <w:p w14:paraId="784BA46B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8EF9236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627A47">
              <w:rPr>
                <w:rFonts w:ascii="Century Gothic" w:hAnsi="Century Gothic"/>
                <w:sz w:val="20"/>
                <w:szCs w:val="20"/>
                <w:lang w:val="en-US"/>
              </w:rPr>
              <w:t xml:space="preserve">Possessive determiner – my mine </w:t>
            </w:r>
            <w:proofErr w:type="spellStart"/>
            <w:r w:rsidRPr="00627A47">
              <w:rPr>
                <w:rFonts w:ascii="Century Gothic" w:hAnsi="Century Gothic"/>
                <w:sz w:val="20"/>
                <w:szCs w:val="20"/>
                <w:lang w:val="en-US"/>
              </w:rPr>
              <w:t>etc</w:t>
            </w:r>
            <w:proofErr w:type="spellEnd"/>
          </w:p>
          <w:p w14:paraId="69C8E679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B3EAD63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E8E8B5B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7A340AB" w14:textId="77777777" w:rsidR="00E3582F" w:rsidRPr="00627A47" w:rsidRDefault="00E3582F" w:rsidP="00E3582F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2540" w:type="dxa"/>
            <w:gridSpan w:val="2"/>
          </w:tcPr>
          <w:p w14:paraId="0D84D41D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3BCA1CE6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4.4</w:t>
            </w:r>
          </w:p>
          <w:p w14:paraId="53C37E84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4.17</w:t>
            </w:r>
          </w:p>
          <w:p w14:paraId="0DD97B6D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4.18</w:t>
            </w:r>
          </w:p>
          <w:p w14:paraId="6B60C688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4.19</w:t>
            </w:r>
          </w:p>
          <w:p w14:paraId="7AAD499C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EDEFC3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, comma</w:t>
            </w:r>
          </w:p>
          <w:p w14:paraId="1714030E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Between coordinated sentences</w:t>
            </w:r>
          </w:p>
          <w:p w14:paraId="75C5E32F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3A97DA2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Understanding that a determiner introduces and limits a noun</w:t>
            </w:r>
          </w:p>
          <w:p w14:paraId="5845778F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C087C44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Auxiliary verbs before the subject to form a question</w:t>
            </w:r>
          </w:p>
          <w:p w14:paraId="6C943C4E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DDA6311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E1737DB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BC67446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CF4C63F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88" w:type="dxa"/>
            <w:gridSpan w:val="2"/>
          </w:tcPr>
          <w:p w14:paraId="77675F3E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New Sentence Curriculum Knowledge: </w:t>
            </w:r>
          </w:p>
          <w:p w14:paraId="53BDC81B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4.11</w:t>
            </w:r>
          </w:p>
          <w:p w14:paraId="32B293F1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4.12</w:t>
            </w:r>
          </w:p>
          <w:p w14:paraId="07E2601E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4.9</w:t>
            </w:r>
          </w:p>
          <w:p w14:paraId="128E1107" w14:textId="77777777" w:rsidR="00E3582F" w:rsidRPr="00627A47" w:rsidRDefault="00E3582F" w:rsidP="00E35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aleway" w:hAnsi="Century Gothic" w:cs="Raleway"/>
                <w:sz w:val="20"/>
                <w:szCs w:val="20"/>
              </w:rPr>
            </w:pPr>
          </w:p>
          <w:p w14:paraId="6F3000DF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, ? ! . comma, question mark, exclamation mark, full stop</w:t>
            </w:r>
          </w:p>
          <w:p w14:paraId="1F9E6838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To conclude dialogue</w:t>
            </w:r>
          </w:p>
          <w:p w14:paraId="1B10F3E7" w14:textId="77777777" w:rsidR="00E3582F" w:rsidRPr="00627A47" w:rsidRDefault="00E3582F" w:rsidP="00E358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Raleway" w:hAnsi="Century Gothic" w:cs="Raleway"/>
                <w:sz w:val="20"/>
                <w:szCs w:val="20"/>
              </w:rPr>
            </w:pPr>
          </w:p>
          <w:p w14:paraId="7469AA4C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 xml:space="preserve">Irregular verb forms </w:t>
            </w:r>
          </w:p>
          <w:p w14:paraId="35664ED5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  <w:u w:val="single"/>
              </w:rPr>
            </w:pPr>
          </w:p>
        </w:tc>
        <w:tc>
          <w:tcPr>
            <w:tcW w:w="2184" w:type="dxa"/>
            <w:gridSpan w:val="2"/>
            <w:shd w:val="clear" w:color="auto" w:fill="FFFFFF" w:themeFill="background1"/>
          </w:tcPr>
          <w:p w14:paraId="14B72D75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5257A11E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4.5</w:t>
            </w:r>
          </w:p>
          <w:p w14:paraId="06CCDDE9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4.8</w:t>
            </w:r>
          </w:p>
          <w:p w14:paraId="7C69D73B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4.3</w:t>
            </w:r>
          </w:p>
          <w:p w14:paraId="0372FD5B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D6E368A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627A47">
              <w:rPr>
                <w:rFonts w:ascii="Century Gothic" w:hAnsi="Century Gothic"/>
                <w:sz w:val="20"/>
                <w:szCs w:val="20"/>
                <w:lang w:val="en-US"/>
              </w:rPr>
              <w:t>Identify and write topic sentences that start new paragraphs in expositional writing</w:t>
            </w:r>
          </w:p>
          <w:p w14:paraId="382F4BF6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981F1B7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627A47">
              <w:rPr>
                <w:rFonts w:ascii="Century Gothic" w:hAnsi="Century Gothic"/>
                <w:sz w:val="20"/>
                <w:szCs w:val="20"/>
                <w:lang w:val="en-US"/>
              </w:rPr>
              <w:t>Identify and write supporting detail that elaborates on topic sentences in expositional</w:t>
            </w:r>
          </w:p>
          <w:p w14:paraId="5922A8AF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writing</w:t>
            </w:r>
          </w:p>
          <w:p w14:paraId="21AE2C0D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1DCA678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627A47">
              <w:rPr>
                <w:rFonts w:ascii="Century Gothic" w:hAnsi="Century Gothic"/>
                <w:sz w:val="20"/>
                <w:szCs w:val="20"/>
                <w:lang w:val="en-US"/>
              </w:rPr>
              <w:lastRenderedPageBreak/>
              <w:t>Identify and write concluding sentences that end paragraphs in expositional writing</w:t>
            </w:r>
          </w:p>
          <w:p w14:paraId="78EB28D3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0EB0318" w14:textId="13550698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 xml:space="preserve">Precise verbs </w:t>
            </w:r>
          </w:p>
        </w:tc>
        <w:tc>
          <w:tcPr>
            <w:tcW w:w="2539" w:type="dxa"/>
            <w:gridSpan w:val="3"/>
          </w:tcPr>
          <w:p w14:paraId="7E3B1A4D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New Sentence Curriculum Knowledge: </w:t>
            </w:r>
          </w:p>
          <w:p w14:paraId="3C6CF32F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4.13</w:t>
            </w:r>
          </w:p>
          <w:p w14:paraId="3ABA2B9D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4.15</w:t>
            </w:r>
          </w:p>
          <w:p w14:paraId="13280233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4.16</w:t>
            </w:r>
          </w:p>
          <w:p w14:paraId="00E9220B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ACBA65D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627A47">
              <w:rPr>
                <w:rFonts w:ascii="Century Gothic" w:hAnsi="Century Gothic"/>
                <w:sz w:val="20"/>
                <w:szCs w:val="20"/>
                <w:lang w:val="en-US"/>
              </w:rPr>
              <w:t>A Capital letter</w:t>
            </w:r>
          </w:p>
          <w:p w14:paraId="41B9F143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To being dialogue</w:t>
            </w:r>
          </w:p>
          <w:p w14:paraId="15697484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For brands and titles</w:t>
            </w:r>
          </w:p>
          <w:p w14:paraId="09A7AD98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0BB5832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Proper Nouns – brands and titles</w:t>
            </w:r>
          </w:p>
          <w:p w14:paraId="2E331D94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A027F12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Adjectives of taste and smell</w:t>
            </w:r>
          </w:p>
          <w:p w14:paraId="4CD1C5BE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69BF758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86CC555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FDB29F8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2E26EA9" w14:textId="77777777" w:rsidR="00E3582F" w:rsidRPr="00627A47" w:rsidRDefault="00E3582F" w:rsidP="00E3582F">
            <w:pPr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</w:p>
        </w:tc>
        <w:tc>
          <w:tcPr>
            <w:tcW w:w="2185" w:type="dxa"/>
            <w:gridSpan w:val="2"/>
          </w:tcPr>
          <w:p w14:paraId="65E5CBA2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3BC1FD10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4.14</w:t>
            </w:r>
          </w:p>
          <w:p w14:paraId="1C162848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4.10</w:t>
            </w:r>
          </w:p>
          <w:p w14:paraId="191400FD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sz w:val="20"/>
                <w:szCs w:val="20"/>
              </w:rPr>
              <w:t>4.2</w:t>
            </w:r>
          </w:p>
          <w:p w14:paraId="2F76B18B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785EDD8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8027B31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Prepositions and adverbials (inc. fronted adverbials) of duration</w:t>
            </w:r>
          </w:p>
          <w:p w14:paraId="423CED3A" w14:textId="77777777" w:rsidR="00E3582F" w:rsidRPr="00627A47" w:rsidRDefault="00E3582F" w:rsidP="00E3582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3BC130E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3582F" w:rsidRPr="00627A47" w14:paraId="3E0C60AF" w14:textId="77777777" w:rsidTr="005D010C">
        <w:trPr>
          <w:trHeight w:val="482"/>
        </w:trPr>
        <w:tc>
          <w:tcPr>
            <w:tcW w:w="1448" w:type="dxa"/>
          </w:tcPr>
          <w:p w14:paraId="65D93999" w14:textId="6B4210F2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Spellings</w:t>
            </w:r>
            <w:r w:rsidR="0067313B">
              <w:rPr>
                <w:rFonts w:ascii="Century Gothic" w:hAnsi="Century Gothic"/>
                <w:sz w:val="20"/>
                <w:szCs w:val="20"/>
              </w:rPr>
              <w:t xml:space="preserve"> &amp; Handwriting</w:t>
            </w:r>
          </w:p>
        </w:tc>
        <w:tc>
          <w:tcPr>
            <w:tcW w:w="2304" w:type="dxa"/>
            <w:gridSpan w:val="2"/>
          </w:tcPr>
          <w:p w14:paraId="234924B4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phase 1 | elision</w:t>
            </w:r>
          </w:p>
          <w:p w14:paraId="4811D8C5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1 words with elision</w:t>
            </w:r>
          </w:p>
          <w:p w14:paraId="6FB5CD10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phase 2 | sound-spelling matches</w:t>
            </w:r>
          </w:p>
          <w:p w14:paraId="2C88D44D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2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with /s/ spelled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sc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1845609F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3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with /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ch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/ spelled &lt;t&gt;</w:t>
            </w:r>
          </w:p>
          <w:p w14:paraId="389874A7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4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with /k/ spelled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ch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4BBFE9AF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5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with /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sh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/ spelled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ch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1C74AF33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6</w:t>
            </w:r>
          </w:p>
          <w:p w14:paraId="4371FC16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7</w:t>
            </w:r>
          </w:p>
          <w:p w14:paraId="06E0B98D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with /s/ spelled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st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763B1CBA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with /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i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/ spelled &lt;y&gt;</w:t>
            </w:r>
          </w:p>
          <w:p w14:paraId="5983949F" w14:textId="54CA08D9" w:rsidR="00E3582F" w:rsidRPr="00627A47" w:rsidRDefault="005B4233" w:rsidP="005B423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8 </w:t>
            </w:r>
            <w:r w:rsidRPr="00627A47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words with /</w:t>
            </w:r>
            <w:proofErr w:type="spellStart"/>
            <w:r w:rsidRPr="00627A47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ar</w:t>
            </w:r>
            <w:proofErr w:type="spellEnd"/>
            <w:r w:rsidRPr="00627A47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/, /or/ and /a/ spelled &lt;al&gt;</w:t>
            </w:r>
          </w:p>
        </w:tc>
        <w:tc>
          <w:tcPr>
            <w:tcW w:w="2540" w:type="dxa"/>
            <w:gridSpan w:val="2"/>
          </w:tcPr>
          <w:p w14:paraId="79CD9229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9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with /g/ spelled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gh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 and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gu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5E6D39E3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unit10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ending with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gue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 and &lt;que&gt;</w:t>
            </w:r>
          </w:p>
          <w:p w14:paraId="1F529135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11 words ending with /ae/ spelled &lt;et&gt;</w:t>
            </w:r>
          </w:p>
          <w:p w14:paraId="3D996CA1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12 words with &lt;ain&gt;</w:t>
            </w:r>
          </w:p>
          <w:p w14:paraId="41E9362D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phase 3 | prefixes</w:t>
            </w:r>
          </w:p>
          <w:p w14:paraId="2AD04673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13 words beginning with &lt;de&gt;</w:t>
            </w:r>
          </w:p>
          <w:p w14:paraId="132B650C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14 words beginning with &lt;pre&gt;</w:t>
            </w:r>
          </w:p>
          <w:p w14:paraId="02D04AD7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15 words beginning with &lt;pro&gt;</w:t>
            </w:r>
          </w:p>
          <w:p w14:paraId="27E98323" w14:textId="0BD3C68B" w:rsidR="00E3582F" w:rsidRPr="00627A47" w:rsidRDefault="005B4233" w:rsidP="005B423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16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beginning with &lt;il&gt;,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im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&gt;, &lt;in&gt; and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ir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</w:tc>
        <w:tc>
          <w:tcPr>
            <w:tcW w:w="2188" w:type="dxa"/>
            <w:gridSpan w:val="2"/>
          </w:tcPr>
          <w:p w14:paraId="74BEE471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17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beginning with &lt;inter&gt;</w:t>
            </w:r>
          </w:p>
          <w:p w14:paraId="5A4EBB76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18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beginning with &lt;over&gt; and &lt;super&gt;</w:t>
            </w:r>
          </w:p>
          <w:p w14:paraId="197A73D0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19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beginning with &lt;sub&gt; and &lt;under&gt;</w:t>
            </w:r>
          </w:p>
          <w:p w14:paraId="09B9B328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20 words beginning with &lt;e&gt; and &lt;ex&gt;</w:t>
            </w:r>
          </w:p>
          <w:p w14:paraId="341AA8AC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21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beginning with &lt;anti&gt; and &lt;auto&gt;</w:t>
            </w:r>
          </w:p>
          <w:p w14:paraId="7DC5AF97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phase 4 | suffixes</w:t>
            </w:r>
          </w:p>
          <w:p w14:paraId="4458945B" w14:textId="23EE1D48" w:rsidR="00E3582F" w:rsidRPr="00627A47" w:rsidRDefault="005B4233" w:rsidP="005B423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22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multi-syllable words with doubled consonants</w:t>
            </w:r>
          </w:p>
        </w:tc>
        <w:tc>
          <w:tcPr>
            <w:tcW w:w="2184" w:type="dxa"/>
            <w:gridSpan w:val="2"/>
            <w:shd w:val="clear" w:color="auto" w:fill="FFFFFF" w:themeFill="background1"/>
          </w:tcPr>
          <w:p w14:paraId="0186EF49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23 words ending with &lt;o&gt; + &lt;es&gt;</w:t>
            </w:r>
          </w:p>
          <w:p w14:paraId="30966FBA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24 words ending with &lt;</w:t>
            </w:r>
            <w:proofErr w:type="spellStart"/>
            <w:r w:rsidRPr="00627A47">
              <w:rPr>
                <w:rFonts w:ascii="Century Gothic" w:hAnsi="Century Gothic" w:cs="CenturyGothic"/>
                <w:sz w:val="20"/>
                <w:szCs w:val="20"/>
              </w:rPr>
              <w:t>ic</w:t>
            </w:r>
            <w:proofErr w:type="spellEnd"/>
            <w:r w:rsidRPr="00627A47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  <w:p w14:paraId="164912DB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25 </w:t>
            </w:r>
            <w:r w:rsidRPr="00627A47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words ending with &lt;ness&gt;</w:t>
            </w:r>
          </w:p>
          <w:p w14:paraId="0C652A33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26 words ending with &lt;ship&gt;</w:t>
            </w:r>
          </w:p>
          <w:p w14:paraId="20109F10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27 words ending with &lt;</w:t>
            </w:r>
            <w:proofErr w:type="spellStart"/>
            <w:r w:rsidRPr="00627A47">
              <w:rPr>
                <w:rFonts w:ascii="Century Gothic" w:hAnsi="Century Gothic" w:cs="CenturyGothic"/>
                <w:sz w:val="20"/>
                <w:szCs w:val="20"/>
              </w:rPr>
              <w:t>ee</w:t>
            </w:r>
            <w:proofErr w:type="spellEnd"/>
            <w:r w:rsidRPr="00627A47">
              <w:rPr>
                <w:rFonts w:ascii="Century Gothic" w:hAnsi="Century Gothic" w:cs="CenturyGothic"/>
                <w:sz w:val="20"/>
                <w:szCs w:val="20"/>
              </w:rPr>
              <w:t>&gt; and &lt;</w:t>
            </w:r>
            <w:proofErr w:type="spellStart"/>
            <w:r w:rsidRPr="00627A47">
              <w:rPr>
                <w:rFonts w:ascii="Century Gothic" w:hAnsi="Century Gothic" w:cs="CenturyGothic"/>
                <w:sz w:val="20"/>
                <w:szCs w:val="20"/>
              </w:rPr>
              <w:t>eer</w:t>
            </w:r>
            <w:proofErr w:type="spellEnd"/>
            <w:r w:rsidRPr="00627A47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  <w:p w14:paraId="38B2F14E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28 words ending with &lt;</w:t>
            </w:r>
            <w:proofErr w:type="spellStart"/>
            <w:r w:rsidRPr="00627A47">
              <w:rPr>
                <w:rFonts w:ascii="Century Gothic" w:hAnsi="Century Gothic" w:cs="CenturyGothic"/>
                <w:sz w:val="20"/>
                <w:szCs w:val="20"/>
              </w:rPr>
              <w:t>ive</w:t>
            </w:r>
            <w:proofErr w:type="spellEnd"/>
            <w:r w:rsidRPr="00627A47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  <w:p w14:paraId="15403B35" w14:textId="43E02047" w:rsidR="00E3582F" w:rsidRPr="00627A47" w:rsidRDefault="005B4233" w:rsidP="005B423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29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ending with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ian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</w:tc>
        <w:tc>
          <w:tcPr>
            <w:tcW w:w="2539" w:type="dxa"/>
            <w:gridSpan w:val="3"/>
          </w:tcPr>
          <w:p w14:paraId="0C776AB0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30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ending with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ation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5C44988F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31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ending with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sion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 in which /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zh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/ is spelled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si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4E9D8FBF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32 </w:t>
            </w: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words ending with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sion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&gt;,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ssion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 and &lt;</w:t>
            </w:r>
            <w:proofErr w:type="spellStart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tion</w:t>
            </w:r>
            <w:proofErr w:type="spellEnd"/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0DA07E83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 w:cs="CenturyGothic-Bold"/>
                <w:bCs/>
                <w:sz w:val="20"/>
                <w:szCs w:val="20"/>
              </w:rPr>
              <w:t>phase 5 | bases</w:t>
            </w:r>
          </w:p>
          <w:p w14:paraId="61221F2F" w14:textId="77777777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33</w:t>
            </w:r>
          </w:p>
          <w:p w14:paraId="5C2C130E" w14:textId="153E83F3" w:rsidR="00E3582F" w:rsidRPr="00627A47" w:rsidRDefault="005B4233" w:rsidP="005B423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words meaning ‘one’</w:t>
            </w:r>
          </w:p>
        </w:tc>
        <w:tc>
          <w:tcPr>
            <w:tcW w:w="2185" w:type="dxa"/>
            <w:gridSpan w:val="2"/>
          </w:tcPr>
          <w:p w14:paraId="1A40283F" w14:textId="70B72EDB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34 words meaning ‘two’ and ‘three’</w:t>
            </w:r>
          </w:p>
          <w:p w14:paraId="7A6DC1D2" w14:textId="77777777" w:rsidR="001E643F" w:rsidRPr="00627A47" w:rsidRDefault="005B4233" w:rsidP="001E643F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 xml:space="preserve">unit 35 </w:t>
            </w:r>
            <w:r w:rsidR="001E643F" w:rsidRPr="00627A47">
              <w:rPr>
                <w:rFonts w:ascii="Century Gothic" w:hAnsi="Century Gothic" w:cs="CenturyGothic"/>
                <w:sz w:val="20"/>
                <w:szCs w:val="20"/>
              </w:rPr>
              <w:t>words with &lt;dec&gt;, &lt;cent&gt;, &lt;kilo&gt; and &lt;milli&gt;</w:t>
            </w:r>
          </w:p>
          <w:p w14:paraId="0DDF58E1" w14:textId="3BF7468E" w:rsidR="005B4233" w:rsidRPr="00627A47" w:rsidRDefault="005B4233" w:rsidP="005B4233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unit 36</w:t>
            </w:r>
          </w:p>
          <w:p w14:paraId="21E3DFC6" w14:textId="5B60BEEE" w:rsidR="00E3582F" w:rsidRPr="00627A47" w:rsidRDefault="005B4233" w:rsidP="005B4233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627A47">
              <w:rPr>
                <w:rFonts w:ascii="Century Gothic" w:hAnsi="Century Gothic" w:cs="CenturyGothic"/>
                <w:sz w:val="20"/>
                <w:szCs w:val="20"/>
              </w:rPr>
              <w:t>words with &lt;</w:t>
            </w:r>
            <w:proofErr w:type="spellStart"/>
            <w:r w:rsidRPr="00627A47">
              <w:rPr>
                <w:rFonts w:ascii="Century Gothic" w:hAnsi="Century Gothic" w:cs="CenturyGothic"/>
                <w:sz w:val="20"/>
                <w:szCs w:val="20"/>
              </w:rPr>
              <w:t>circ</w:t>
            </w:r>
            <w:proofErr w:type="spellEnd"/>
            <w:r w:rsidRPr="00627A47">
              <w:rPr>
                <w:rFonts w:ascii="Century Gothic" w:hAnsi="Century Gothic" w:cs="CenturyGothic"/>
                <w:sz w:val="20"/>
                <w:szCs w:val="20"/>
              </w:rPr>
              <w:t>&gt; and &lt;</w:t>
            </w:r>
            <w:proofErr w:type="spellStart"/>
            <w:r w:rsidRPr="00627A47">
              <w:rPr>
                <w:rFonts w:ascii="Century Gothic" w:hAnsi="Century Gothic" w:cs="CenturyGothic"/>
                <w:sz w:val="20"/>
                <w:szCs w:val="20"/>
              </w:rPr>
              <w:t>cycl</w:t>
            </w:r>
            <w:proofErr w:type="spellEnd"/>
            <w:r w:rsidRPr="00627A47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</w:tc>
      </w:tr>
      <w:tr w:rsidR="0082184F" w:rsidRPr="00627A47" w14:paraId="42C7E8BD" w14:textId="77777777" w:rsidTr="005D010C">
        <w:trPr>
          <w:trHeight w:val="511"/>
        </w:trPr>
        <w:tc>
          <w:tcPr>
            <w:tcW w:w="1448" w:type="dxa"/>
          </w:tcPr>
          <w:p w14:paraId="52D32734" w14:textId="32ADF2D2" w:rsidR="0082184F" w:rsidRPr="009F41F0" w:rsidRDefault="0082184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9F41F0">
              <w:rPr>
                <w:rFonts w:ascii="Century Gothic" w:hAnsi="Century Gothic"/>
                <w:sz w:val="20"/>
                <w:szCs w:val="20"/>
              </w:rPr>
              <w:t xml:space="preserve">Whole Class Reading </w:t>
            </w:r>
          </w:p>
        </w:tc>
        <w:tc>
          <w:tcPr>
            <w:tcW w:w="2304" w:type="dxa"/>
            <w:gridSpan w:val="2"/>
            <w:shd w:val="clear" w:color="auto" w:fill="auto"/>
          </w:tcPr>
          <w:p w14:paraId="0993E2C4" w14:textId="6C04434D" w:rsidR="0082184F" w:rsidRPr="00902720" w:rsidRDefault="0082184F" w:rsidP="00E3582F">
            <w:pPr>
              <w:rPr>
                <w:rFonts w:ascii="Century Gothic" w:hAnsi="Century Gothic" w:cs="Calibri Light"/>
                <w:bCs/>
                <w:sz w:val="20"/>
                <w:szCs w:val="20"/>
              </w:rPr>
            </w:pPr>
            <w:r w:rsidRPr="00902720">
              <w:rPr>
                <w:rFonts w:ascii="Century Gothic" w:hAnsi="Century Gothic" w:cs="Calibri Light"/>
                <w:bCs/>
                <w:sz w:val="20"/>
                <w:szCs w:val="20"/>
              </w:rPr>
              <w:t xml:space="preserve">Planet Omar </w:t>
            </w:r>
          </w:p>
        </w:tc>
        <w:tc>
          <w:tcPr>
            <w:tcW w:w="2540" w:type="dxa"/>
            <w:gridSpan w:val="2"/>
            <w:shd w:val="clear" w:color="auto" w:fill="auto"/>
          </w:tcPr>
          <w:p w14:paraId="096F29C3" w14:textId="50CA3C2C" w:rsidR="0082184F" w:rsidRPr="00902720" w:rsidRDefault="0082184F" w:rsidP="00E3582F">
            <w:pPr>
              <w:widowControl w:val="0"/>
              <w:rPr>
                <w:rFonts w:ascii="Century Gothic" w:hAnsi="Century Gothic" w:cs="Calibri Light"/>
                <w:sz w:val="20"/>
                <w:szCs w:val="20"/>
              </w:rPr>
            </w:pPr>
            <w:r w:rsidRPr="00902720">
              <w:rPr>
                <w:rFonts w:ascii="Century Gothic" w:hAnsi="Century Gothic" w:cs="Calibri Light"/>
                <w:sz w:val="20"/>
                <w:szCs w:val="20"/>
              </w:rPr>
              <w:t>Edward Tulane</w:t>
            </w:r>
          </w:p>
        </w:tc>
        <w:tc>
          <w:tcPr>
            <w:tcW w:w="2188" w:type="dxa"/>
            <w:gridSpan w:val="2"/>
            <w:shd w:val="clear" w:color="auto" w:fill="auto"/>
          </w:tcPr>
          <w:p w14:paraId="08A1C5EE" w14:textId="0AA67902" w:rsidR="0082184F" w:rsidRPr="00902720" w:rsidRDefault="0082184F" w:rsidP="00E3582F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902720">
              <w:rPr>
                <w:rFonts w:ascii="Century Gothic" w:hAnsi="Century Gothic" w:cs="Calibri Light"/>
                <w:bCs/>
                <w:sz w:val="20"/>
                <w:szCs w:val="20"/>
              </w:rPr>
              <w:t>Butterfly Lion</w:t>
            </w:r>
          </w:p>
        </w:tc>
        <w:tc>
          <w:tcPr>
            <w:tcW w:w="2184" w:type="dxa"/>
            <w:gridSpan w:val="2"/>
            <w:shd w:val="clear" w:color="auto" w:fill="auto"/>
          </w:tcPr>
          <w:p w14:paraId="4132F5C1" w14:textId="6C3ED4F6" w:rsidR="0082184F" w:rsidRPr="00902720" w:rsidRDefault="00902720" w:rsidP="00E3582F">
            <w:pPr>
              <w:rPr>
                <w:rFonts w:ascii="Century Gothic" w:hAnsi="Century Gothic" w:cs="Calibri Light"/>
                <w:bCs/>
                <w:sz w:val="20"/>
                <w:szCs w:val="20"/>
              </w:rPr>
            </w:pPr>
            <w:proofErr w:type="spellStart"/>
            <w:r w:rsidRPr="00902720">
              <w:rPr>
                <w:rFonts w:ascii="Century Gothic" w:hAnsi="Century Gothic" w:cs="Calibri Light"/>
                <w:bCs/>
                <w:sz w:val="20"/>
                <w:szCs w:val="20"/>
              </w:rPr>
              <w:t>Varjak</w:t>
            </w:r>
            <w:proofErr w:type="spellEnd"/>
            <w:r w:rsidRPr="00902720">
              <w:rPr>
                <w:rFonts w:ascii="Century Gothic" w:hAnsi="Century Gothic" w:cs="Calibri Light"/>
                <w:bCs/>
                <w:sz w:val="20"/>
                <w:szCs w:val="20"/>
              </w:rPr>
              <w:t xml:space="preserve"> Paw</w:t>
            </w:r>
          </w:p>
        </w:tc>
        <w:tc>
          <w:tcPr>
            <w:tcW w:w="4724" w:type="dxa"/>
            <w:gridSpan w:val="5"/>
            <w:shd w:val="clear" w:color="auto" w:fill="auto"/>
          </w:tcPr>
          <w:p w14:paraId="4950FB5D" w14:textId="09E55421" w:rsidR="0082184F" w:rsidRPr="00902720" w:rsidRDefault="0082184F" w:rsidP="00E3582F">
            <w:pPr>
              <w:rPr>
                <w:rFonts w:ascii="Century Gothic" w:hAnsi="Century Gothic" w:cs="Calibri Light"/>
                <w:sz w:val="20"/>
                <w:szCs w:val="20"/>
              </w:rPr>
            </w:pPr>
            <w:r w:rsidRPr="00902720">
              <w:rPr>
                <w:rFonts w:ascii="Century Gothic" w:hAnsi="Century Gothic" w:cs="Calibri Light"/>
                <w:sz w:val="20"/>
                <w:szCs w:val="20"/>
              </w:rPr>
              <w:t>Secrets of a Sun King</w:t>
            </w:r>
          </w:p>
        </w:tc>
      </w:tr>
      <w:tr w:rsidR="005D010C" w:rsidRPr="00627A47" w14:paraId="46C2AEF6" w14:textId="77777777" w:rsidTr="005D010C">
        <w:trPr>
          <w:trHeight w:val="511"/>
        </w:trPr>
        <w:tc>
          <w:tcPr>
            <w:tcW w:w="1448" w:type="dxa"/>
          </w:tcPr>
          <w:p w14:paraId="3E47323A" w14:textId="25ADDFD0" w:rsidR="005D010C" w:rsidRPr="009F41F0" w:rsidRDefault="005D010C" w:rsidP="00E3582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Reading fluency texts</w:t>
            </w:r>
          </w:p>
        </w:tc>
        <w:tc>
          <w:tcPr>
            <w:tcW w:w="2304" w:type="dxa"/>
            <w:gridSpan w:val="2"/>
            <w:shd w:val="clear" w:color="auto" w:fill="auto"/>
          </w:tcPr>
          <w:p w14:paraId="2FFC0BB0" w14:textId="77777777" w:rsidR="00B2117E" w:rsidRDefault="00B2117E" w:rsidP="00B2117E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The Sound Collector</w:t>
            </w:r>
          </w:p>
          <w:p w14:paraId="735923B8" w14:textId="77777777" w:rsidR="00B2117E" w:rsidRDefault="00B2117E" w:rsidP="00B2117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NF: Tudor (DK Eyewitness)</w:t>
            </w:r>
            <w:r w:rsidRPr="0040455C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  <w:p w14:paraId="3DBC404E" w14:textId="77777777" w:rsidR="00B2117E" w:rsidRPr="00E9579E" w:rsidRDefault="00B2117E" w:rsidP="00B2117E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Hurricane Hits England</w:t>
            </w:r>
          </w:p>
          <w:p w14:paraId="79FBD0EA" w14:textId="77777777" w:rsidR="00B2117E" w:rsidRDefault="00B2117E" w:rsidP="00B2117E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0455C">
              <w:rPr>
                <w:rFonts w:ascii="Century Gothic" w:hAnsi="Century Gothic" w:cs="Arial"/>
                <w:b/>
                <w:sz w:val="20"/>
                <w:szCs w:val="20"/>
              </w:rPr>
              <w:t>PB: Escape from Pompeii</w:t>
            </w:r>
            <w:r w:rsidRPr="00B37ED4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</w:p>
          <w:p w14:paraId="4C5EC2B2" w14:textId="4C8AA661" w:rsidR="005D010C" w:rsidRPr="00902720" w:rsidRDefault="00B2117E" w:rsidP="00B2117E">
            <w:pPr>
              <w:rPr>
                <w:rFonts w:ascii="Century Gothic" w:hAnsi="Century Gothic" w:cs="Calibri Light"/>
                <w:bCs/>
                <w:sz w:val="20"/>
                <w:szCs w:val="20"/>
              </w:rPr>
            </w:pPr>
            <w:r w:rsidRPr="00B37ED4">
              <w:rPr>
                <w:rFonts w:ascii="Century Gothic" w:hAnsi="Century Gothic" w:cs="Arial"/>
                <w:b/>
                <w:sz w:val="20"/>
                <w:szCs w:val="20"/>
              </w:rPr>
              <w:t>F: Peter Pan (extract)</w:t>
            </w:r>
          </w:p>
        </w:tc>
        <w:tc>
          <w:tcPr>
            <w:tcW w:w="2540" w:type="dxa"/>
            <w:gridSpan w:val="2"/>
            <w:shd w:val="clear" w:color="auto" w:fill="auto"/>
          </w:tcPr>
          <w:p w14:paraId="7187B2CE" w14:textId="77777777" w:rsidR="00C00B7A" w:rsidRDefault="00C00B7A" w:rsidP="00C00B7A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P: Teeth </w:t>
            </w:r>
          </w:p>
          <w:p w14:paraId="7DE36BAA" w14:textId="77777777" w:rsidR="00C00B7A" w:rsidRDefault="00C00B7A" w:rsidP="00C00B7A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NF: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Anatomicum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Junior (Teeth page)</w:t>
            </w:r>
          </w:p>
          <w:p w14:paraId="18A64914" w14:textId="77777777" w:rsidR="00C00B7A" w:rsidRDefault="00C00B7A" w:rsidP="00C00B7A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NF: Cleopatra </w:t>
            </w:r>
          </w:p>
          <w:p w14:paraId="3E4E4288" w14:textId="77777777" w:rsidR="00C00B7A" w:rsidRDefault="00C00B7A" w:rsidP="00C00B7A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Until I Saw the Sea</w:t>
            </w:r>
          </w:p>
          <w:p w14:paraId="6A600885" w14:textId="5B5B3312" w:rsidR="005D010C" w:rsidRPr="00902720" w:rsidRDefault="00C00B7A" w:rsidP="00C00B7A">
            <w:pPr>
              <w:widowControl w:val="0"/>
              <w:rPr>
                <w:rFonts w:ascii="Century Gothic" w:hAnsi="Century Gothic" w:cs="Calibri Light"/>
                <w:sz w:val="20"/>
                <w:szCs w:val="20"/>
              </w:rPr>
            </w:pPr>
            <w:r w:rsidRPr="0040455C">
              <w:rPr>
                <w:rFonts w:ascii="Century Gothic" w:hAnsi="Century Gothic" w:cs="Arial"/>
                <w:b/>
                <w:sz w:val="20"/>
                <w:szCs w:val="20"/>
              </w:rPr>
              <w:t>PB: Town is by the Sea</w:t>
            </w:r>
          </w:p>
        </w:tc>
        <w:tc>
          <w:tcPr>
            <w:tcW w:w="2188" w:type="dxa"/>
            <w:gridSpan w:val="2"/>
            <w:shd w:val="clear" w:color="auto" w:fill="auto"/>
          </w:tcPr>
          <w:p w14:paraId="16177867" w14:textId="77777777" w:rsidR="00935C95" w:rsidRDefault="00935C95" w:rsidP="00935C9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NF: Electric Vehicles (LS)</w:t>
            </w:r>
          </w:p>
          <w:p w14:paraId="1D72D0DA" w14:textId="77777777" w:rsidR="00935C95" w:rsidRDefault="00935C95" w:rsidP="00935C9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The Romans in Britain</w:t>
            </w:r>
          </w:p>
          <w:p w14:paraId="58C2EEF8" w14:textId="77777777" w:rsidR="00935C95" w:rsidRDefault="00935C95" w:rsidP="00935C95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NF: Boudicca Fact File (Twinkl)</w:t>
            </w:r>
          </w:p>
          <w:p w14:paraId="0133B8B4" w14:textId="49568DA3" w:rsidR="005D010C" w:rsidRPr="00902720" w:rsidRDefault="00935C95" w:rsidP="00935C95">
            <w:pPr>
              <w:rPr>
                <w:rFonts w:ascii="Century Gothic" w:hAnsi="Century Gothic" w:cs="Calibri Light"/>
                <w:bCs/>
                <w:sz w:val="20"/>
                <w:szCs w:val="20"/>
              </w:rPr>
            </w:pPr>
            <w:r w:rsidRPr="0040455C">
              <w:rPr>
                <w:rFonts w:ascii="Century Gothic" w:hAnsi="Century Gothic" w:cs="Arial"/>
                <w:b/>
                <w:sz w:val="20"/>
                <w:szCs w:val="20"/>
              </w:rPr>
              <w:t>NF: Meet The Ancient Romans</w:t>
            </w:r>
          </w:p>
        </w:tc>
        <w:tc>
          <w:tcPr>
            <w:tcW w:w="2184" w:type="dxa"/>
            <w:gridSpan w:val="2"/>
            <w:shd w:val="clear" w:color="auto" w:fill="auto"/>
          </w:tcPr>
          <w:p w14:paraId="77234007" w14:textId="77777777" w:rsidR="00327634" w:rsidRDefault="00327634" w:rsidP="00327634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You Can’t Stop Me</w:t>
            </w:r>
          </w:p>
          <w:p w14:paraId="1E5C4973" w14:textId="77777777" w:rsidR="00327634" w:rsidRDefault="00327634" w:rsidP="00327634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0455C">
              <w:rPr>
                <w:rFonts w:ascii="Century Gothic" w:hAnsi="Century Gothic" w:cs="Arial"/>
                <w:b/>
                <w:sz w:val="20"/>
                <w:szCs w:val="20"/>
              </w:rPr>
              <w:t>PB: Malala’s Magic Pencil</w:t>
            </w:r>
          </w:p>
          <w:p w14:paraId="38417176" w14:textId="557A92D3" w:rsidR="005D010C" w:rsidRPr="00902720" w:rsidRDefault="00327634" w:rsidP="00327634">
            <w:pPr>
              <w:rPr>
                <w:rFonts w:ascii="Century Gothic" w:hAnsi="Century Gothic" w:cs="Calibri Light"/>
                <w:bCs/>
                <w:sz w:val="20"/>
                <w:szCs w:val="20"/>
              </w:rPr>
            </w:pPr>
            <w:r w:rsidRPr="00A931BF">
              <w:rPr>
                <w:rFonts w:ascii="Century Gothic" w:hAnsi="Century Gothic" w:cs="Arial"/>
                <w:b/>
                <w:sz w:val="20"/>
                <w:szCs w:val="20"/>
              </w:rPr>
              <w:t>F: The Demon Headmaster (extract)</w:t>
            </w:r>
          </w:p>
        </w:tc>
        <w:tc>
          <w:tcPr>
            <w:tcW w:w="2362" w:type="dxa"/>
            <w:gridSpan w:val="2"/>
            <w:shd w:val="clear" w:color="auto" w:fill="auto"/>
          </w:tcPr>
          <w:p w14:paraId="70F7A3E1" w14:textId="77777777" w:rsidR="00620BCD" w:rsidRDefault="00620BCD" w:rsidP="00620BCD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The River</w:t>
            </w:r>
          </w:p>
          <w:p w14:paraId="6756F396" w14:textId="77777777" w:rsidR="00620BCD" w:rsidRPr="00AD5A0C" w:rsidRDefault="00620BCD" w:rsidP="00620BCD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0455C">
              <w:rPr>
                <w:rFonts w:ascii="Century Gothic" w:hAnsi="Century Gothic" w:cs="Arial"/>
                <w:b/>
                <w:sz w:val="20"/>
                <w:szCs w:val="20"/>
              </w:rPr>
              <w:t xml:space="preserve">PB: A River </w:t>
            </w:r>
          </w:p>
          <w:p w14:paraId="0DCB9D48" w14:textId="77777777" w:rsidR="00620BCD" w:rsidRDefault="00620BCD" w:rsidP="00620BCD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NF: Amazing Rivers</w:t>
            </w:r>
          </w:p>
          <w:p w14:paraId="5A4EE911" w14:textId="575D9A30" w:rsidR="005D010C" w:rsidRPr="00902720" w:rsidRDefault="00620BCD" w:rsidP="00620BCD">
            <w:pPr>
              <w:rPr>
                <w:rFonts w:ascii="Century Gothic" w:hAnsi="Century Gothic" w:cs="Calibri Light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History of Vikings</w:t>
            </w:r>
          </w:p>
        </w:tc>
        <w:tc>
          <w:tcPr>
            <w:tcW w:w="2362" w:type="dxa"/>
            <w:gridSpan w:val="3"/>
            <w:shd w:val="clear" w:color="auto" w:fill="auto"/>
          </w:tcPr>
          <w:p w14:paraId="68296FF2" w14:textId="77777777" w:rsidR="005E4B9C" w:rsidRDefault="005E4B9C" w:rsidP="005E4B9C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P: The Lost Words </w:t>
            </w:r>
          </w:p>
          <w:p w14:paraId="18B87E18" w14:textId="77777777" w:rsidR="005E4B9C" w:rsidRDefault="005E4B9C" w:rsidP="005E4B9C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Zeugmas</w:t>
            </w:r>
          </w:p>
          <w:p w14:paraId="78CA16C3" w14:textId="77777777" w:rsidR="005E4B9C" w:rsidRPr="000469DA" w:rsidRDefault="005E4B9C" w:rsidP="005E4B9C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0469DA">
              <w:rPr>
                <w:rFonts w:ascii="Century Gothic" w:hAnsi="Century Gothic" w:cs="Arial"/>
                <w:sz w:val="20"/>
                <w:szCs w:val="20"/>
              </w:rPr>
              <w:t>F: The Tear Thief</w:t>
            </w:r>
          </w:p>
          <w:p w14:paraId="41AA8BD1" w14:textId="7BD831F2" w:rsidR="005D010C" w:rsidRPr="00902720" w:rsidRDefault="005E4B9C" w:rsidP="005E4B9C">
            <w:pPr>
              <w:rPr>
                <w:rFonts w:ascii="Century Gothic" w:hAnsi="Century Gothic" w:cs="Calibri Light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NF: From Tiny Seeds</w:t>
            </w:r>
          </w:p>
        </w:tc>
      </w:tr>
      <w:tr w:rsidR="00E3582F" w:rsidRPr="00627A47" w14:paraId="59EEE354" w14:textId="77777777" w:rsidTr="005D010C">
        <w:trPr>
          <w:trHeight w:val="511"/>
        </w:trPr>
        <w:tc>
          <w:tcPr>
            <w:tcW w:w="1448" w:type="dxa"/>
          </w:tcPr>
          <w:p w14:paraId="1EE948F5" w14:textId="403C50E2" w:rsidR="00E3582F" w:rsidRPr="009F41F0" w:rsidRDefault="009F41F0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9F41F0">
              <w:rPr>
                <w:rFonts w:ascii="Century Gothic" w:hAnsi="Century Gothic"/>
                <w:sz w:val="20"/>
                <w:szCs w:val="20"/>
              </w:rPr>
              <w:t xml:space="preserve">PSHE </w:t>
            </w:r>
            <w:proofErr w:type="spellStart"/>
            <w:r w:rsidRPr="009F41F0">
              <w:rPr>
                <w:rFonts w:ascii="Century Gothic" w:hAnsi="Century Gothic"/>
                <w:sz w:val="20"/>
                <w:szCs w:val="20"/>
              </w:rPr>
              <w:t>Jogsaw</w:t>
            </w:r>
            <w:proofErr w:type="spellEnd"/>
          </w:p>
        </w:tc>
        <w:tc>
          <w:tcPr>
            <w:tcW w:w="2304" w:type="dxa"/>
            <w:gridSpan w:val="2"/>
            <w:shd w:val="clear" w:color="auto" w:fill="auto"/>
          </w:tcPr>
          <w:p w14:paraId="2946DB82" w14:textId="658C9674" w:rsidR="00E3582F" w:rsidRPr="00627A47" w:rsidRDefault="009F41F0" w:rsidP="00E3582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Being Me in My World</w:t>
            </w:r>
          </w:p>
        </w:tc>
        <w:tc>
          <w:tcPr>
            <w:tcW w:w="2540" w:type="dxa"/>
            <w:gridSpan w:val="2"/>
            <w:shd w:val="clear" w:color="auto" w:fill="auto"/>
          </w:tcPr>
          <w:p w14:paraId="5997CC1D" w14:textId="3637F7F5" w:rsidR="00E3582F" w:rsidRPr="00627A47" w:rsidRDefault="009F41F0" w:rsidP="00E3582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Celebrating Difference</w:t>
            </w:r>
          </w:p>
        </w:tc>
        <w:tc>
          <w:tcPr>
            <w:tcW w:w="2188" w:type="dxa"/>
            <w:gridSpan w:val="2"/>
            <w:shd w:val="clear" w:color="auto" w:fill="auto"/>
          </w:tcPr>
          <w:p w14:paraId="43E51745" w14:textId="6D31B223" w:rsidR="00E3582F" w:rsidRPr="00627A47" w:rsidRDefault="009F41F0" w:rsidP="00E3582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Dreams and Goals</w:t>
            </w:r>
          </w:p>
        </w:tc>
        <w:tc>
          <w:tcPr>
            <w:tcW w:w="2184" w:type="dxa"/>
            <w:gridSpan w:val="2"/>
            <w:shd w:val="clear" w:color="auto" w:fill="auto"/>
          </w:tcPr>
          <w:p w14:paraId="1F72F646" w14:textId="24B250BB" w:rsidR="00E3582F" w:rsidRPr="00627A47" w:rsidRDefault="009F41F0" w:rsidP="00E3582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Healthy Me</w:t>
            </w:r>
          </w:p>
        </w:tc>
        <w:tc>
          <w:tcPr>
            <w:tcW w:w="2539" w:type="dxa"/>
            <w:gridSpan w:val="3"/>
            <w:shd w:val="clear" w:color="auto" w:fill="auto"/>
          </w:tcPr>
          <w:p w14:paraId="1256339A" w14:textId="5B1A1BA2" w:rsidR="00E3582F" w:rsidRPr="00627A47" w:rsidRDefault="009F41F0" w:rsidP="00E3582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Relationships</w:t>
            </w:r>
          </w:p>
        </w:tc>
        <w:tc>
          <w:tcPr>
            <w:tcW w:w="2185" w:type="dxa"/>
            <w:gridSpan w:val="2"/>
            <w:shd w:val="clear" w:color="auto" w:fill="auto"/>
          </w:tcPr>
          <w:p w14:paraId="23DE523C" w14:textId="0F0A4748" w:rsidR="00E3582F" w:rsidRPr="00627A47" w:rsidRDefault="009F41F0" w:rsidP="00E3582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Changing Me</w:t>
            </w:r>
          </w:p>
        </w:tc>
      </w:tr>
      <w:tr w:rsidR="00E3582F" w:rsidRPr="00627A47" w14:paraId="7D24FAC7" w14:textId="77777777" w:rsidTr="005D010C">
        <w:trPr>
          <w:trHeight w:val="511"/>
        </w:trPr>
        <w:tc>
          <w:tcPr>
            <w:tcW w:w="1448" w:type="dxa"/>
          </w:tcPr>
          <w:p w14:paraId="19AF9CE9" w14:textId="34421214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lastRenderedPageBreak/>
              <w:t>MFL</w:t>
            </w:r>
            <w:r w:rsidR="002F2E52">
              <w:rPr>
                <w:rFonts w:ascii="Century Gothic" w:hAnsi="Century Gothic"/>
                <w:sz w:val="20"/>
                <w:szCs w:val="20"/>
              </w:rPr>
              <w:t xml:space="preserve"> – Language Angels</w:t>
            </w:r>
          </w:p>
        </w:tc>
        <w:tc>
          <w:tcPr>
            <w:tcW w:w="2304" w:type="dxa"/>
            <w:gridSpan w:val="2"/>
            <w:shd w:val="clear" w:color="auto" w:fill="FED6F4"/>
          </w:tcPr>
          <w:p w14:paraId="3F2D2DF2" w14:textId="7AAF2848" w:rsidR="00E3582F" w:rsidRPr="00627A47" w:rsidRDefault="00665DE3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Phonetics &amp; Seasons</w:t>
            </w:r>
          </w:p>
        </w:tc>
        <w:tc>
          <w:tcPr>
            <w:tcW w:w="2540" w:type="dxa"/>
            <w:gridSpan w:val="2"/>
            <w:shd w:val="clear" w:color="auto" w:fill="FED6F4"/>
          </w:tcPr>
          <w:p w14:paraId="52E56223" w14:textId="10459FE2" w:rsidR="00E3582F" w:rsidRPr="00627A47" w:rsidRDefault="00665DE3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Vegetables</w:t>
            </w:r>
          </w:p>
        </w:tc>
        <w:tc>
          <w:tcPr>
            <w:tcW w:w="2188" w:type="dxa"/>
            <w:gridSpan w:val="2"/>
            <w:shd w:val="clear" w:color="auto" w:fill="DEEAF6" w:themeFill="accent1" w:themeFillTint="33"/>
          </w:tcPr>
          <w:p w14:paraId="07547A01" w14:textId="4E89DD14" w:rsidR="00E3582F" w:rsidRPr="00627A47" w:rsidRDefault="00665DE3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Presenting Myself</w:t>
            </w:r>
          </w:p>
        </w:tc>
        <w:tc>
          <w:tcPr>
            <w:tcW w:w="2184" w:type="dxa"/>
            <w:gridSpan w:val="2"/>
            <w:shd w:val="clear" w:color="auto" w:fill="DEEAF6" w:themeFill="accent1" w:themeFillTint="33"/>
          </w:tcPr>
          <w:p w14:paraId="5043CB0F" w14:textId="55FA7339" w:rsidR="00E3582F" w:rsidRPr="00627A47" w:rsidRDefault="00665DE3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My Family</w:t>
            </w:r>
          </w:p>
        </w:tc>
        <w:tc>
          <w:tcPr>
            <w:tcW w:w="2539" w:type="dxa"/>
            <w:gridSpan w:val="3"/>
            <w:shd w:val="clear" w:color="auto" w:fill="DEEAF6" w:themeFill="accent1" w:themeFillTint="33"/>
          </w:tcPr>
          <w:p w14:paraId="1E8BDFEB" w14:textId="109FFAC0" w:rsidR="00E3582F" w:rsidRPr="00627A47" w:rsidRDefault="00665DE3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In the Classroom</w:t>
            </w:r>
          </w:p>
        </w:tc>
        <w:tc>
          <w:tcPr>
            <w:tcW w:w="2185" w:type="dxa"/>
            <w:gridSpan w:val="2"/>
            <w:shd w:val="clear" w:color="auto" w:fill="DEEAF6" w:themeFill="accent1" w:themeFillTint="33"/>
          </w:tcPr>
          <w:p w14:paraId="07459315" w14:textId="37E19165" w:rsidR="00E3582F" w:rsidRPr="00627A47" w:rsidRDefault="00665DE3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At the Tea Room, At the Café and At the Restaurant.</w:t>
            </w:r>
          </w:p>
        </w:tc>
      </w:tr>
      <w:tr w:rsidR="00E3582F" w:rsidRPr="00627A47" w14:paraId="5C4D6B96" w14:textId="77777777" w:rsidTr="005D010C">
        <w:trPr>
          <w:trHeight w:val="482"/>
        </w:trPr>
        <w:tc>
          <w:tcPr>
            <w:tcW w:w="1448" w:type="dxa"/>
          </w:tcPr>
          <w:p w14:paraId="74B49E18" w14:textId="7777777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R.E.</w:t>
            </w:r>
          </w:p>
        </w:tc>
        <w:tc>
          <w:tcPr>
            <w:tcW w:w="2304" w:type="dxa"/>
            <w:gridSpan w:val="2"/>
          </w:tcPr>
          <w:p w14:paraId="1A288533" w14:textId="42CF8D0A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LS – L2.7</w:t>
            </w:r>
            <w:r w:rsidRPr="00627A47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  <w:t>What do Hindus believe God in like?</w:t>
            </w:r>
          </w:p>
        </w:tc>
        <w:tc>
          <w:tcPr>
            <w:tcW w:w="2540" w:type="dxa"/>
            <w:gridSpan w:val="2"/>
          </w:tcPr>
          <w:p w14:paraId="2F628D87" w14:textId="77777777" w:rsidR="00E3582F" w:rsidRPr="00627A47" w:rsidRDefault="00E3582F" w:rsidP="00E3582F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627A47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LS - L2.3  </w:t>
            </w:r>
          </w:p>
          <w:p w14:paraId="59CAD139" w14:textId="72DC4629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eastAsia="Times New Roman" w:hAnsi="Century Gothic" w:cstheme="minorHAnsi"/>
                <w:i/>
                <w:color w:val="00B050"/>
                <w:sz w:val="20"/>
                <w:szCs w:val="20"/>
                <w:lang w:eastAsia="en-GB"/>
              </w:rPr>
              <w:t>link UC</w:t>
            </w:r>
            <w:r w:rsidRPr="00627A47">
              <w:rPr>
                <w:rFonts w:ascii="Century Gothic" w:eastAsia="Times New Roman" w:hAnsi="Century Gothic" w:cstheme="minorHAnsi"/>
                <w:color w:val="00B050"/>
                <w:sz w:val="20"/>
                <w:szCs w:val="20"/>
                <w:lang w:eastAsia="en-GB"/>
              </w:rPr>
              <w:t> GOD/INCARNATION</w:t>
            </w:r>
            <w:r w:rsidRPr="00627A47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  <w:t>What is the trinity and why is it important to Christians?</w:t>
            </w:r>
          </w:p>
        </w:tc>
        <w:tc>
          <w:tcPr>
            <w:tcW w:w="2188" w:type="dxa"/>
            <w:gridSpan w:val="2"/>
          </w:tcPr>
          <w:p w14:paraId="5A82D1C9" w14:textId="077C9619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LS - L2.8</w:t>
            </w:r>
            <w:r w:rsidRPr="00627A47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  <w:t>What do it mean to be Hindu in Britain today?</w:t>
            </w:r>
            <w:r w:rsidRPr="00627A47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</w:r>
            <w:r w:rsidRPr="00627A47">
              <w:rPr>
                <w:rFonts w:ascii="Century Gothic" w:eastAsia="Times New Roman" w:hAnsi="Century Gothic" w:cstheme="minorHAnsi"/>
                <w:b/>
                <w:sz w:val="20"/>
                <w:szCs w:val="20"/>
                <w:highlight w:val="green"/>
                <w:lang w:eastAsia="en-GB"/>
              </w:rPr>
              <w:t>Visit to a Mandir</w:t>
            </w:r>
          </w:p>
        </w:tc>
        <w:tc>
          <w:tcPr>
            <w:tcW w:w="2184" w:type="dxa"/>
            <w:gridSpan w:val="2"/>
          </w:tcPr>
          <w:p w14:paraId="5196F2A8" w14:textId="77777777" w:rsidR="00E3582F" w:rsidRPr="00627A47" w:rsidRDefault="00E3582F" w:rsidP="00E3582F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627A47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LS – L2.5 </w:t>
            </w:r>
          </w:p>
          <w:p w14:paraId="26E7EC00" w14:textId="77777777" w:rsidR="00E3582F" w:rsidRPr="00627A47" w:rsidRDefault="00E3582F" w:rsidP="00E3582F">
            <w:pPr>
              <w:textAlignment w:val="baseline"/>
              <w:rPr>
                <w:rFonts w:ascii="Century Gothic" w:eastAsia="Times New Roman" w:hAnsi="Century Gothic" w:cstheme="minorHAnsi"/>
                <w:i/>
                <w:sz w:val="20"/>
                <w:szCs w:val="20"/>
                <w:lang w:eastAsia="en-GB"/>
              </w:rPr>
            </w:pPr>
            <w:r w:rsidRPr="00627A47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 </w:t>
            </w:r>
            <w:r w:rsidRPr="00627A47">
              <w:rPr>
                <w:rFonts w:ascii="Century Gothic" w:eastAsia="Times New Roman" w:hAnsi="Century Gothic" w:cstheme="minorHAnsi"/>
                <w:i/>
                <w:color w:val="00B050"/>
                <w:sz w:val="20"/>
                <w:szCs w:val="20"/>
                <w:lang w:eastAsia="en-GB"/>
              </w:rPr>
              <w:t>link UC SALVATION</w:t>
            </w:r>
          </w:p>
          <w:p w14:paraId="7DEA5910" w14:textId="2A559517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Why do Christians call the day Jesus died ‘Good Friday’? </w:t>
            </w:r>
          </w:p>
        </w:tc>
        <w:tc>
          <w:tcPr>
            <w:tcW w:w="2539" w:type="dxa"/>
            <w:gridSpan w:val="3"/>
          </w:tcPr>
          <w:p w14:paraId="30456C12" w14:textId="77777777" w:rsidR="00E3582F" w:rsidRPr="00627A47" w:rsidRDefault="00E3582F" w:rsidP="00E3582F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627A47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LS – L2.6 </w:t>
            </w:r>
          </w:p>
          <w:p w14:paraId="7E9A5E12" w14:textId="724FCAC6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eastAsia="Times New Roman" w:hAnsi="Century Gothic" w:cstheme="minorHAnsi"/>
                <w:i/>
                <w:color w:val="00B050"/>
                <w:sz w:val="20"/>
                <w:szCs w:val="20"/>
                <w:lang w:eastAsia="en-GB"/>
              </w:rPr>
              <w:t>link UC KINGDOM OF GOD</w:t>
            </w:r>
            <w:r w:rsidRPr="00627A47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  <w:t>When Jesus left, what was the impact of Pentecost? </w:t>
            </w:r>
          </w:p>
        </w:tc>
        <w:tc>
          <w:tcPr>
            <w:tcW w:w="2185" w:type="dxa"/>
            <w:gridSpan w:val="2"/>
          </w:tcPr>
          <w:p w14:paraId="5A6A435B" w14:textId="7A22FEC5" w:rsidR="00E3582F" w:rsidRPr="00627A47" w:rsidRDefault="00E3582F" w:rsidP="00E3582F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LS - L2.11</w:t>
            </w:r>
            <w:r w:rsidRPr="00627A47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  <w:t>How and why do people mark the significant events of life?</w:t>
            </w:r>
          </w:p>
        </w:tc>
      </w:tr>
      <w:tr w:rsidR="005B1789" w:rsidRPr="00627A47" w14:paraId="740883A6" w14:textId="77777777" w:rsidTr="005D010C">
        <w:trPr>
          <w:trHeight w:val="482"/>
        </w:trPr>
        <w:tc>
          <w:tcPr>
            <w:tcW w:w="1448" w:type="dxa"/>
          </w:tcPr>
          <w:p w14:paraId="477C4AFF" w14:textId="3AA468A8" w:rsidR="005B1789" w:rsidRPr="00627A47" w:rsidRDefault="005B1789" w:rsidP="005B1789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Computing (New Curriculum) NCCE</w:t>
            </w:r>
          </w:p>
        </w:tc>
        <w:tc>
          <w:tcPr>
            <w:tcW w:w="2304" w:type="dxa"/>
            <w:gridSpan w:val="2"/>
            <w:shd w:val="clear" w:color="auto" w:fill="auto"/>
          </w:tcPr>
          <w:p w14:paraId="569990CD" w14:textId="6C93E5C0" w:rsidR="005B1789" w:rsidRPr="00627A47" w:rsidRDefault="005B1789" w:rsidP="005B1789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The internet</w:t>
            </w:r>
          </w:p>
          <w:p w14:paraId="44E871BC" w14:textId="77777777" w:rsidR="005B1789" w:rsidRPr="00627A47" w:rsidRDefault="005B1789" w:rsidP="005B178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40" w:type="dxa"/>
            <w:gridSpan w:val="2"/>
            <w:shd w:val="clear" w:color="auto" w:fill="auto"/>
          </w:tcPr>
          <w:p w14:paraId="22125744" w14:textId="5C54F4BE" w:rsidR="005B1789" w:rsidRPr="00627A47" w:rsidRDefault="005B1789" w:rsidP="005B1789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Audio production</w:t>
            </w:r>
          </w:p>
        </w:tc>
        <w:tc>
          <w:tcPr>
            <w:tcW w:w="2188" w:type="dxa"/>
            <w:gridSpan w:val="2"/>
            <w:shd w:val="clear" w:color="auto" w:fill="auto"/>
          </w:tcPr>
          <w:p w14:paraId="144A5D23" w14:textId="423E08EC" w:rsidR="005B1789" w:rsidRPr="00627A47" w:rsidRDefault="005B1789" w:rsidP="005B1789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Repetition in shapes</w:t>
            </w:r>
          </w:p>
        </w:tc>
        <w:tc>
          <w:tcPr>
            <w:tcW w:w="2184" w:type="dxa"/>
            <w:gridSpan w:val="2"/>
            <w:shd w:val="clear" w:color="auto" w:fill="auto"/>
          </w:tcPr>
          <w:p w14:paraId="18072040" w14:textId="60E90ECA" w:rsidR="005B1789" w:rsidRPr="00627A47" w:rsidRDefault="005B1789" w:rsidP="005B1789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Photo editing</w:t>
            </w:r>
          </w:p>
        </w:tc>
        <w:tc>
          <w:tcPr>
            <w:tcW w:w="2539" w:type="dxa"/>
            <w:gridSpan w:val="3"/>
            <w:shd w:val="clear" w:color="auto" w:fill="auto"/>
          </w:tcPr>
          <w:p w14:paraId="738610EB" w14:textId="67E9390B" w:rsidR="005B1789" w:rsidRPr="00627A47" w:rsidRDefault="005B1789" w:rsidP="005B1789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Repetition in games</w:t>
            </w:r>
          </w:p>
        </w:tc>
        <w:tc>
          <w:tcPr>
            <w:tcW w:w="2185" w:type="dxa"/>
            <w:gridSpan w:val="2"/>
            <w:shd w:val="clear" w:color="auto" w:fill="auto"/>
          </w:tcPr>
          <w:p w14:paraId="793E36C8" w14:textId="77777777" w:rsidR="005B1789" w:rsidRPr="00627A47" w:rsidRDefault="005B1789" w:rsidP="005B1789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-Online reputation</w:t>
            </w:r>
          </w:p>
          <w:p w14:paraId="62C8840D" w14:textId="77777777" w:rsidR="005B1789" w:rsidRPr="00627A47" w:rsidRDefault="005B1789" w:rsidP="005B1789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-Managing online information</w:t>
            </w:r>
          </w:p>
          <w:p w14:paraId="417EC80E" w14:textId="77777777" w:rsidR="005B1789" w:rsidRPr="00627A47" w:rsidRDefault="005B1789" w:rsidP="005B1789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/>
                <w:sz w:val="20"/>
                <w:szCs w:val="20"/>
              </w:rPr>
              <w:t>-Health, wellbeing and lifestyle</w:t>
            </w:r>
          </w:p>
          <w:p w14:paraId="637805D2" w14:textId="37CD990D" w:rsidR="005B1789" w:rsidRPr="00627A47" w:rsidRDefault="005B1789" w:rsidP="005B1789">
            <w:pPr>
              <w:rPr>
                <w:rFonts w:ascii="Century Gothic" w:hAnsi="Century Gothic"/>
                <w:sz w:val="20"/>
                <w:szCs w:val="20"/>
              </w:rPr>
            </w:pPr>
            <w:r w:rsidRPr="00627A47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-Copyright and ownership</w:t>
            </w:r>
          </w:p>
        </w:tc>
      </w:tr>
      <w:tr w:rsidR="005B1789" w:rsidRPr="00627A47" w14:paraId="5736AFA7" w14:textId="77777777" w:rsidTr="005D010C">
        <w:trPr>
          <w:trHeight w:val="482"/>
        </w:trPr>
        <w:tc>
          <w:tcPr>
            <w:tcW w:w="1448" w:type="dxa"/>
          </w:tcPr>
          <w:p w14:paraId="728D4790" w14:textId="36EEA621" w:rsidR="005B1789" w:rsidRPr="00627A47" w:rsidRDefault="005B1789" w:rsidP="005B1789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3A0BBC">
              <w:rPr>
                <w:rFonts w:ascii="Century Gothic" w:hAnsi="Century Gothic"/>
                <w:sz w:val="20"/>
                <w:szCs w:val="20"/>
              </w:rPr>
              <w:t>Music</w:t>
            </w:r>
            <w:r w:rsidR="005430DB">
              <w:rPr>
                <w:rFonts w:ascii="Century Gothic" w:hAnsi="Century Gothic"/>
                <w:sz w:val="20"/>
                <w:szCs w:val="20"/>
              </w:rPr>
              <w:t xml:space="preserve"> - </w:t>
            </w:r>
            <w:r w:rsidR="005430DB" w:rsidRPr="005430DB">
              <w:rPr>
                <w:rFonts w:ascii="Century Gothic" w:hAnsi="Century Gothic" w:cs="ProximaNova-Regular"/>
                <w:color w:val="000000" w:themeColor="text1"/>
                <w:sz w:val="20"/>
                <w:szCs w:val="20"/>
              </w:rPr>
              <w:t>Charanga</w:t>
            </w:r>
          </w:p>
        </w:tc>
        <w:tc>
          <w:tcPr>
            <w:tcW w:w="2304" w:type="dxa"/>
            <w:gridSpan w:val="2"/>
            <w:shd w:val="clear" w:color="auto" w:fill="auto"/>
          </w:tcPr>
          <w:p w14:paraId="569BA8A3" w14:textId="59210C32" w:rsidR="005B1789" w:rsidRPr="00627A47" w:rsidRDefault="003A0BBC" w:rsidP="005B178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Mamma Mia</w:t>
            </w:r>
          </w:p>
        </w:tc>
        <w:tc>
          <w:tcPr>
            <w:tcW w:w="2540" w:type="dxa"/>
            <w:gridSpan w:val="2"/>
            <w:shd w:val="clear" w:color="auto" w:fill="auto"/>
          </w:tcPr>
          <w:p w14:paraId="61829076" w14:textId="5CA91C68" w:rsidR="005B1789" w:rsidRPr="00627A47" w:rsidRDefault="003A0BBC" w:rsidP="005B178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Glockenspiel 2</w:t>
            </w:r>
          </w:p>
        </w:tc>
        <w:tc>
          <w:tcPr>
            <w:tcW w:w="2188" w:type="dxa"/>
            <w:gridSpan w:val="2"/>
            <w:shd w:val="clear" w:color="auto" w:fill="auto"/>
          </w:tcPr>
          <w:p w14:paraId="00A573C8" w14:textId="00F487A8" w:rsidR="005B1789" w:rsidRPr="00627A47" w:rsidRDefault="003A0BBC" w:rsidP="005B178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Stop!</w:t>
            </w:r>
          </w:p>
        </w:tc>
        <w:tc>
          <w:tcPr>
            <w:tcW w:w="2184" w:type="dxa"/>
            <w:gridSpan w:val="2"/>
            <w:shd w:val="clear" w:color="auto" w:fill="auto"/>
          </w:tcPr>
          <w:p w14:paraId="2BA226A1" w14:textId="65028832" w:rsidR="005B1789" w:rsidRPr="00627A47" w:rsidRDefault="003A0BBC" w:rsidP="005B178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Lean on Me</w:t>
            </w:r>
          </w:p>
        </w:tc>
        <w:tc>
          <w:tcPr>
            <w:tcW w:w="2539" w:type="dxa"/>
            <w:gridSpan w:val="3"/>
            <w:shd w:val="clear" w:color="auto" w:fill="auto"/>
          </w:tcPr>
          <w:p w14:paraId="4C405390" w14:textId="1FCA5A99" w:rsidR="005B1789" w:rsidRPr="00627A47" w:rsidRDefault="003A0BBC" w:rsidP="005B178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Blackbird</w:t>
            </w:r>
          </w:p>
        </w:tc>
        <w:tc>
          <w:tcPr>
            <w:tcW w:w="2185" w:type="dxa"/>
            <w:gridSpan w:val="2"/>
            <w:shd w:val="clear" w:color="auto" w:fill="auto"/>
          </w:tcPr>
          <w:p w14:paraId="17AD93B2" w14:textId="5D4378B5" w:rsidR="005B1789" w:rsidRPr="00627A47" w:rsidRDefault="003A0BBC" w:rsidP="005B178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Reflect, Rewind and Replay</w:t>
            </w:r>
          </w:p>
        </w:tc>
      </w:tr>
      <w:tr w:rsidR="004A75B3" w:rsidRPr="00627A47" w14:paraId="734640F7" w14:textId="77777777" w:rsidTr="005D010C">
        <w:trPr>
          <w:trHeight w:val="482"/>
        </w:trPr>
        <w:tc>
          <w:tcPr>
            <w:tcW w:w="1448" w:type="dxa"/>
          </w:tcPr>
          <w:p w14:paraId="4EA36025" w14:textId="2053DDDF" w:rsidR="004A75B3" w:rsidRPr="00627A47" w:rsidRDefault="004A75B3" w:rsidP="004A75B3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4A75B3">
              <w:rPr>
                <w:rFonts w:ascii="Century Gothic" w:hAnsi="Century Gothic"/>
                <w:sz w:val="20"/>
                <w:szCs w:val="20"/>
              </w:rPr>
              <w:t>PE</w:t>
            </w:r>
            <w:r w:rsidR="003A0BBC">
              <w:rPr>
                <w:rFonts w:ascii="Century Gothic" w:hAnsi="Century Gothic"/>
                <w:sz w:val="20"/>
                <w:szCs w:val="20"/>
              </w:rPr>
              <w:t xml:space="preserve"> – PE Hub</w:t>
            </w:r>
          </w:p>
        </w:tc>
        <w:tc>
          <w:tcPr>
            <w:tcW w:w="1237" w:type="dxa"/>
            <w:shd w:val="clear" w:color="auto" w:fill="auto"/>
          </w:tcPr>
          <w:p w14:paraId="078C6D80" w14:textId="77777777" w:rsidR="004A75B3" w:rsidRPr="004A75B3" w:rsidRDefault="004A75B3" w:rsidP="004A75B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A75B3">
              <w:rPr>
                <w:rFonts w:ascii="Century Gothic" w:hAnsi="Century Gothic"/>
                <w:b/>
                <w:sz w:val="16"/>
                <w:szCs w:val="16"/>
              </w:rPr>
              <w:t>Hockey</w:t>
            </w:r>
          </w:p>
          <w:p w14:paraId="315180BF" w14:textId="77777777" w:rsidR="004A75B3" w:rsidRPr="004A75B3" w:rsidRDefault="004A75B3" w:rsidP="004A75B3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4A75B3">
              <w:rPr>
                <w:rFonts w:ascii="Century Gothic" w:hAnsi="Century Gothic"/>
                <w:bCs/>
                <w:sz w:val="16"/>
                <w:szCs w:val="16"/>
              </w:rPr>
              <w:t xml:space="preserve"> Class Teacher</w:t>
            </w:r>
          </w:p>
          <w:p w14:paraId="53950121" w14:textId="64796710" w:rsidR="004A75B3" w:rsidRPr="004A75B3" w:rsidRDefault="004A75B3" w:rsidP="004A75B3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67" w:type="dxa"/>
            <w:shd w:val="clear" w:color="auto" w:fill="auto"/>
          </w:tcPr>
          <w:p w14:paraId="1EC4F089" w14:textId="77777777" w:rsidR="004A75B3" w:rsidRPr="004A75B3" w:rsidRDefault="004A75B3" w:rsidP="004A75B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A75B3">
              <w:rPr>
                <w:rFonts w:ascii="Century Gothic" w:hAnsi="Century Gothic"/>
                <w:b/>
                <w:sz w:val="16"/>
                <w:szCs w:val="16"/>
              </w:rPr>
              <w:t>Dance</w:t>
            </w:r>
          </w:p>
          <w:p w14:paraId="57BD8A52" w14:textId="044C86BF" w:rsidR="004A75B3" w:rsidRPr="004A75B3" w:rsidRDefault="004A75B3" w:rsidP="004A75B3">
            <w:pPr>
              <w:rPr>
                <w:rFonts w:ascii="Century Gothic" w:hAnsi="Century Gothic"/>
                <w:sz w:val="16"/>
                <w:szCs w:val="16"/>
              </w:rPr>
            </w:pPr>
            <w:r w:rsidRPr="004A75B3">
              <w:rPr>
                <w:rFonts w:ascii="Century Gothic" w:hAnsi="Century Gothic"/>
                <w:bCs/>
                <w:sz w:val="16"/>
                <w:szCs w:val="16"/>
              </w:rPr>
              <w:t>Class Teacher</w:t>
            </w:r>
          </w:p>
        </w:tc>
        <w:tc>
          <w:tcPr>
            <w:tcW w:w="1418" w:type="dxa"/>
            <w:shd w:val="clear" w:color="auto" w:fill="auto"/>
          </w:tcPr>
          <w:p w14:paraId="06DA121A" w14:textId="77777777" w:rsidR="004A75B3" w:rsidRPr="004A75B3" w:rsidRDefault="004A75B3" w:rsidP="004A75B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A75B3">
              <w:rPr>
                <w:rFonts w:ascii="Century Gothic" w:hAnsi="Century Gothic"/>
                <w:b/>
                <w:sz w:val="16"/>
                <w:szCs w:val="16"/>
              </w:rPr>
              <w:t>Basketball</w:t>
            </w:r>
          </w:p>
          <w:p w14:paraId="76F51236" w14:textId="77777777" w:rsidR="004A75B3" w:rsidRPr="004A75B3" w:rsidRDefault="004A75B3" w:rsidP="004A75B3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4A75B3">
              <w:rPr>
                <w:rFonts w:ascii="Century Gothic" w:hAnsi="Century Gothic"/>
                <w:bCs/>
                <w:sz w:val="16"/>
                <w:szCs w:val="16"/>
              </w:rPr>
              <w:t xml:space="preserve"> Class Teacher</w:t>
            </w:r>
          </w:p>
          <w:p w14:paraId="7244A921" w14:textId="7A7C099F" w:rsidR="004A75B3" w:rsidRPr="004A75B3" w:rsidRDefault="004A75B3" w:rsidP="004A75B3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22" w:type="dxa"/>
            <w:shd w:val="clear" w:color="auto" w:fill="auto"/>
          </w:tcPr>
          <w:p w14:paraId="32C8863F" w14:textId="77777777" w:rsidR="004A75B3" w:rsidRPr="004A75B3" w:rsidRDefault="004A75B3" w:rsidP="004A75B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A75B3">
              <w:rPr>
                <w:rFonts w:ascii="Century Gothic" w:hAnsi="Century Gothic"/>
                <w:b/>
                <w:sz w:val="16"/>
                <w:szCs w:val="16"/>
              </w:rPr>
              <w:t xml:space="preserve">Netball </w:t>
            </w:r>
          </w:p>
          <w:p w14:paraId="026B5712" w14:textId="51D2F6A1" w:rsidR="004A75B3" w:rsidRPr="004A75B3" w:rsidRDefault="004A75B3" w:rsidP="004A75B3">
            <w:pPr>
              <w:rPr>
                <w:rFonts w:ascii="Century Gothic" w:hAnsi="Century Gothic"/>
                <w:sz w:val="16"/>
                <w:szCs w:val="16"/>
              </w:rPr>
            </w:pPr>
            <w:r w:rsidRPr="004A75B3">
              <w:rPr>
                <w:rFonts w:ascii="Century Gothic" w:hAnsi="Century Gothic"/>
                <w:bCs/>
                <w:sz w:val="16"/>
                <w:szCs w:val="16"/>
              </w:rPr>
              <w:t>Class Teacher</w:t>
            </w:r>
          </w:p>
        </w:tc>
        <w:tc>
          <w:tcPr>
            <w:tcW w:w="1133" w:type="dxa"/>
            <w:shd w:val="clear" w:color="auto" w:fill="auto"/>
          </w:tcPr>
          <w:p w14:paraId="254C4CDD" w14:textId="77777777" w:rsidR="004A75B3" w:rsidRPr="004A75B3" w:rsidRDefault="004A75B3" w:rsidP="004A75B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A75B3">
              <w:rPr>
                <w:rFonts w:ascii="Century Gothic" w:hAnsi="Century Gothic"/>
                <w:b/>
                <w:sz w:val="16"/>
                <w:szCs w:val="16"/>
              </w:rPr>
              <w:t>Badminton</w:t>
            </w:r>
          </w:p>
          <w:p w14:paraId="7B2D93F9" w14:textId="77777777" w:rsidR="004A75B3" w:rsidRPr="004A75B3" w:rsidRDefault="004A75B3" w:rsidP="004A75B3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4A75B3">
              <w:rPr>
                <w:rFonts w:ascii="Century Gothic" w:hAnsi="Century Gothic"/>
                <w:bCs/>
                <w:sz w:val="16"/>
                <w:szCs w:val="16"/>
              </w:rPr>
              <w:t xml:space="preserve"> Class Teacher</w:t>
            </w:r>
          </w:p>
          <w:p w14:paraId="46762EB1" w14:textId="71D5C008" w:rsidR="004A75B3" w:rsidRPr="004A75B3" w:rsidRDefault="004A75B3" w:rsidP="004A75B3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55" w:type="dxa"/>
            <w:shd w:val="clear" w:color="auto" w:fill="auto"/>
          </w:tcPr>
          <w:p w14:paraId="1E92A18F" w14:textId="77777777" w:rsidR="004A75B3" w:rsidRPr="004A75B3" w:rsidRDefault="004A75B3" w:rsidP="004A75B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A75B3">
              <w:rPr>
                <w:rFonts w:ascii="Century Gothic" w:hAnsi="Century Gothic"/>
                <w:b/>
                <w:sz w:val="16"/>
                <w:szCs w:val="16"/>
              </w:rPr>
              <w:t>Gymnastic</w:t>
            </w:r>
          </w:p>
          <w:p w14:paraId="5707B140" w14:textId="7A4CA637" w:rsidR="004A75B3" w:rsidRPr="004A75B3" w:rsidRDefault="004A75B3" w:rsidP="004A75B3">
            <w:pPr>
              <w:rPr>
                <w:rFonts w:ascii="Century Gothic" w:hAnsi="Century Gothic"/>
                <w:sz w:val="16"/>
                <w:szCs w:val="16"/>
              </w:rPr>
            </w:pPr>
            <w:r w:rsidRPr="004A75B3">
              <w:rPr>
                <w:rFonts w:ascii="Century Gothic" w:hAnsi="Century Gothic"/>
                <w:bCs/>
                <w:sz w:val="16"/>
                <w:szCs w:val="16"/>
              </w:rPr>
              <w:t>Class Teacher</w:t>
            </w:r>
          </w:p>
        </w:tc>
        <w:tc>
          <w:tcPr>
            <w:tcW w:w="1142" w:type="dxa"/>
            <w:shd w:val="clear" w:color="auto" w:fill="auto"/>
          </w:tcPr>
          <w:p w14:paraId="69917FD1" w14:textId="77777777" w:rsidR="004A75B3" w:rsidRPr="004A75B3" w:rsidRDefault="004A75B3" w:rsidP="004A75B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A75B3">
              <w:rPr>
                <w:rFonts w:ascii="Century Gothic" w:hAnsi="Century Gothic"/>
                <w:b/>
                <w:sz w:val="16"/>
                <w:szCs w:val="16"/>
              </w:rPr>
              <w:t>Athletics</w:t>
            </w:r>
          </w:p>
          <w:p w14:paraId="0DE16E3D" w14:textId="77777777" w:rsidR="004A75B3" w:rsidRPr="004A75B3" w:rsidRDefault="004A75B3" w:rsidP="004A75B3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4A75B3">
              <w:rPr>
                <w:rFonts w:ascii="Century Gothic" w:hAnsi="Century Gothic"/>
                <w:bCs/>
                <w:sz w:val="16"/>
                <w:szCs w:val="16"/>
              </w:rPr>
              <w:t xml:space="preserve"> Class Teacher</w:t>
            </w:r>
          </w:p>
          <w:p w14:paraId="0B9DB13C" w14:textId="210F2796" w:rsidR="004A75B3" w:rsidRPr="004A75B3" w:rsidRDefault="004A75B3" w:rsidP="004A75B3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42" w:type="dxa"/>
            <w:shd w:val="clear" w:color="auto" w:fill="auto"/>
          </w:tcPr>
          <w:p w14:paraId="1C4ED090" w14:textId="77777777" w:rsidR="004A75B3" w:rsidRPr="004A75B3" w:rsidRDefault="004A75B3" w:rsidP="004A75B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A75B3">
              <w:rPr>
                <w:rFonts w:ascii="Century Gothic" w:hAnsi="Century Gothic"/>
                <w:b/>
                <w:sz w:val="16"/>
                <w:szCs w:val="16"/>
              </w:rPr>
              <w:t>Tag Rugby</w:t>
            </w:r>
          </w:p>
          <w:p w14:paraId="67CBEF35" w14:textId="16A3D2D9" w:rsidR="004A75B3" w:rsidRPr="004A75B3" w:rsidRDefault="004A75B3" w:rsidP="004A75B3">
            <w:pPr>
              <w:rPr>
                <w:rFonts w:ascii="Century Gothic" w:hAnsi="Century Gothic"/>
                <w:sz w:val="16"/>
                <w:szCs w:val="16"/>
              </w:rPr>
            </w:pPr>
            <w:r w:rsidRPr="004A75B3">
              <w:rPr>
                <w:rFonts w:ascii="Century Gothic" w:hAnsi="Century Gothic"/>
                <w:bCs/>
                <w:sz w:val="16"/>
                <w:szCs w:val="16"/>
              </w:rPr>
              <w:t>Class Teacher</w:t>
            </w:r>
          </w:p>
        </w:tc>
        <w:tc>
          <w:tcPr>
            <w:tcW w:w="1369" w:type="dxa"/>
            <w:shd w:val="clear" w:color="auto" w:fill="auto"/>
          </w:tcPr>
          <w:p w14:paraId="25DC7A98" w14:textId="77777777" w:rsidR="004A75B3" w:rsidRPr="004A75B3" w:rsidRDefault="004A75B3" w:rsidP="004A75B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A75B3">
              <w:rPr>
                <w:rFonts w:ascii="Century Gothic" w:hAnsi="Century Gothic"/>
                <w:b/>
                <w:sz w:val="16"/>
                <w:szCs w:val="16"/>
              </w:rPr>
              <w:t>Football</w:t>
            </w:r>
          </w:p>
          <w:p w14:paraId="1657CFB2" w14:textId="77777777" w:rsidR="004A75B3" w:rsidRPr="004A75B3" w:rsidRDefault="004A75B3" w:rsidP="004A75B3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4A75B3">
              <w:rPr>
                <w:rFonts w:ascii="Century Gothic" w:hAnsi="Century Gothic"/>
                <w:bCs/>
                <w:sz w:val="16"/>
                <w:szCs w:val="16"/>
              </w:rPr>
              <w:t xml:space="preserve"> Class Teacher</w:t>
            </w:r>
          </w:p>
          <w:p w14:paraId="794E3B45" w14:textId="46241D6C" w:rsidR="004A75B3" w:rsidRPr="004A75B3" w:rsidRDefault="004A75B3" w:rsidP="004A75B3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170" w:type="dxa"/>
            <w:gridSpan w:val="2"/>
            <w:shd w:val="clear" w:color="auto" w:fill="auto"/>
          </w:tcPr>
          <w:p w14:paraId="41C7952A" w14:textId="77777777" w:rsidR="004A75B3" w:rsidRPr="004A75B3" w:rsidRDefault="004A75B3" w:rsidP="004A75B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A75B3">
              <w:rPr>
                <w:rFonts w:ascii="Century Gothic" w:hAnsi="Century Gothic"/>
                <w:b/>
                <w:sz w:val="16"/>
                <w:szCs w:val="16"/>
              </w:rPr>
              <w:t xml:space="preserve">Tennis </w:t>
            </w:r>
          </w:p>
          <w:p w14:paraId="17607CB5" w14:textId="20B23A43" w:rsidR="004A75B3" w:rsidRPr="004A75B3" w:rsidRDefault="004A75B3" w:rsidP="004A75B3">
            <w:pPr>
              <w:rPr>
                <w:rFonts w:ascii="Century Gothic" w:hAnsi="Century Gothic"/>
                <w:sz w:val="16"/>
                <w:szCs w:val="16"/>
              </w:rPr>
            </w:pPr>
            <w:r w:rsidRPr="004A75B3">
              <w:rPr>
                <w:rFonts w:ascii="Century Gothic" w:hAnsi="Century Gothic"/>
                <w:bCs/>
                <w:sz w:val="16"/>
                <w:szCs w:val="16"/>
              </w:rPr>
              <w:t>Class Teacher</w:t>
            </w:r>
          </w:p>
        </w:tc>
        <w:tc>
          <w:tcPr>
            <w:tcW w:w="1099" w:type="dxa"/>
            <w:shd w:val="clear" w:color="auto" w:fill="auto"/>
          </w:tcPr>
          <w:p w14:paraId="7071D32F" w14:textId="77777777" w:rsidR="004A75B3" w:rsidRPr="004A75B3" w:rsidRDefault="004A75B3" w:rsidP="004A75B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A75B3">
              <w:rPr>
                <w:rFonts w:ascii="Century Gothic" w:hAnsi="Century Gothic"/>
                <w:b/>
                <w:sz w:val="16"/>
                <w:szCs w:val="16"/>
              </w:rPr>
              <w:t>Cricket</w:t>
            </w:r>
          </w:p>
          <w:p w14:paraId="59BFB0C7" w14:textId="77777777" w:rsidR="004A75B3" w:rsidRPr="004A75B3" w:rsidRDefault="004A75B3" w:rsidP="004A75B3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4A75B3">
              <w:rPr>
                <w:rFonts w:ascii="Century Gothic" w:hAnsi="Century Gothic"/>
                <w:bCs/>
                <w:sz w:val="16"/>
                <w:szCs w:val="16"/>
              </w:rPr>
              <w:t xml:space="preserve"> Class Teacher</w:t>
            </w:r>
          </w:p>
          <w:p w14:paraId="6BEFCC3D" w14:textId="3430CDDE" w:rsidR="004A75B3" w:rsidRPr="004A75B3" w:rsidRDefault="004A75B3" w:rsidP="004A75B3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086" w:type="dxa"/>
            <w:shd w:val="clear" w:color="auto" w:fill="auto"/>
          </w:tcPr>
          <w:p w14:paraId="29EDA221" w14:textId="77777777" w:rsidR="004A75B3" w:rsidRPr="004A75B3" w:rsidRDefault="004A75B3" w:rsidP="004A75B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A75B3">
              <w:rPr>
                <w:rFonts w:ascii="Century Gothic" w:hAnsi="Century Gothic"/>
                <w:b/>
                <w:sz w:val="16"/>
                <w:szCs w:val="16"/>
              </w:rPr>
              <w:t>OAA/</w:t>
            </w:r>
          </w:p>
          <w:p w14:paraId="1C718BAE" w14:textId="77777777" w:rsidR="004A75B3" w:rsidRPr="004A75B3" w:rsidRDefault="004A75B3" w:rsidP="004A75B3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4A75B3">
              <w:rPr>
                <w:rFonts w:ascii="Century Gothic" w:hAnsi="Century Gothic"/>
                <w:b/>
                <w:sz w:val="16"/>
                <w:szCs w:val="16"/>
              </w:rPr>
              <w:t>Rounders</w:t>
            </w:r>
          </w:p>
          <w:p w14:paraId="50C2B057" w14:textId="4B0854D2" w:rsidR="004A75B3" w:rsidRPr="004A75B3" w:rsidRDefault="004A75B3" w:rsidP="004A75B3">
            <w:pPr>
              <w:rPr>
                <w:rFonts w:ascii="Century Gothic" w:hAnsi="Century Gothic"/>
                <w:sz w:val="16"/>
                <w:szCs w:val="16"/>
              </w:rPr>
            </w:pPr>
            <w:r w:rsidRPr="004A75B3">
              <w:rPr>
                <w:rFonts w:ascii="Century Gothic" w:hAnsi="Century Gothic"/>
                <w:bCs/>
                <w:sz w:val="16"/>
                <w:szCs w:val="16"/>
              </w:rPr>
              <w:t>Class Teacher</w:t>
            </w:r>
          </w:p>
        </w:tc>
      </w:tr>
      <w:tr w:rsidR="004A75B3" w:rsidRPr="00627A47" w14:paraId="6B88F960" w14:textId="77777777" w:rsidTr="005D010C">
        <w:trPr>
          <w:trHeight w:val="482"/>
        </w:trPr>
        <w:tc>
          <w:tcPr>
            <w:tcW w:w="1448" w:type="dxa"/>
          </w:tcPr>
          <w:p w14:paraId="4A61E7B9" w14:textId="7134E463" w:rsidR="004A75B3" w:rsidRPr="00627A47" w:rsidRDefault="004A75B3" w:rsidP="004A75B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Important Celebrations</w:t>
            </w:r>
          </w:p>
        </w:tc>
        <w:tc>
          <w:tcPr>
            <w:tcW w:w="2304" w:type="dxa"/>
            <w:gridSpan w:val="2"/>
            <w:shd w:val="clear" w:color="auto" w:fill="auto"/>
          </w:tcPr>
          <w:p w14:paraId="4D9830D4" w14:textId="6D9BDBDB" w:rsidR="004A75B3" w:rsidRPr="00627A47" w:rsidRDefault="004A75B3" w:rsidP="004A75B3">
            <w:pPr>
              <w:pStyle w:val="paragraph"/>
              <w:rPr>
                <w:rStyle w:val="normaltextrun"/>
                <w:rFonts w:ascii="Century Gothic" w:hAnsi="Century Gothic" w:cs="Calibri"/>
                <w:b/>
                <w:sz w:val="20"/>
                <w:szCs w:val="20"/>
              </w:rPr>
            </w:pPr>
          </w:p>
        </w:tc>
        <w:tc>
          <w:tcPr>
            <w:tcW w:w="2540" w:type="dxa"/>
            <w:gridSpan w:val="2"/>
            <w:shd w:val="clear" w:color="auto" w:fill="auto"/>
          </w:tcPr>
          <w:p w14:paraId="4B3AB033" w14:textId="3C9806F4" w:rsidR="004A75B3" w:rsidRPr="00627A47" w:rsidRDefault="004A75B3" w:rsidP="004A75B3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color w:val="000000" w:themeColor="text1"/>
                <w:sz w:val="20"/>
                <w:szCs w:val="20"/>
              </w:rPr>
            </w:pPr>
            <w:r w:rsidRPr="00627A47">
              <w:rPr>
                <w:rStyle w:val="normaltextrun"/>
                <w:rFonts w:ascii="Century Gothic" w:hAnsi="Century Gothic" w:cs="Calibri"/>
                <w:b/>
                <w:bCs/>
                <w:color w:val="000000" w:themeColor="text1"/>
                <w:sz w:val="20"/>
                <w:szCs w:val="20"/>
              </w:rPr>
              <w:t>Christmas</w:t>
            </w:r>
          </w:p>
        </w:tc>
        <w:tc>
          <w:tcPr>
            <w:tcW w:w="2188" w:type="dxa"/>
            <w:gridSpan w:val="2"/>
            <w:shd w:val="clear" w:color="auto" w:fill="auto"/>
          </w:tcPr>
          <w:p w14:paraId="0F699A82" w14:textId="13E3EFF0" w:rsidR="004A75B3" w:rsidRPr="00627A47" w:rsidRDefault="004A75B3" w:rsidP="004A75B3">
            <w:pPr>
              <w:pStyle w:val="paragraph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  <w:tc>
          <w:tcPr>
            <w:tcW w:w="2184" w:type="dxa"/>
            <w:gridSpan w:val="2"/>
            <w:shd w:val="clear" w:color="auto" w:fill="auto"/>
          </w:tcPr>
          <w:p w14:paraId="09FD7C29" w14:textId="2F4F9303" w:rsidR="004A75B3" w:rsidRPr="00627A47" w:rsidRDefault="004A75B3" w:rsidP="004A75B3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</w:pPr>
            <w:r w:rsidRPr="00627A47"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  <w:t xml:space="preserve">Easter </w:t>
            </w:r>
          </w:p>
        </w:tc>
        <w:tc>
          <w:tcPr>
            <w:tcW w:w="2539" w:type="dxa"/>
            <w:gridSpan w:val="3"/>
            <w:shd w:val="clear" w:color="auto" w:fill="auto"/>
          </w:tcPr>
          <w:p w14:paraId="1E350955" w14:textId="41A4CE90" w:rsidR="004A75B3" w:rsidRPr="00627A47" w:rsidRDefault="004A75B3" w:rsidP="004A75B3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  <w:tc>
          <w:tcPr>
            <w:tcW w:w="2185" w:type="dxa"/>
            <w:gridSpan w:val="2"/>
            <w:shd w:val="clear" w:color="auto" w:fill="auto"/>
          </w:tcPr>
          <w:p w14:paraId="79A694DC" w14:textId="1B474A6F" w:rsidR="004A75B3" w:rsidRPr="00627A47" w:rsidRDefault="004A75B3" w:rsidP="004A75B3">
            <w:pPr>
              <w:pStyle w:val="paragraph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</w:tr>
      <w:tr w:rsidR="004A75B3" w:rsidRPr="00627A47" w14:paraId="360A104C" w14:textId="77777777" w:rsidTr="005D010C">
        <w:trPr>
          <w:trHeight w:val="482"/>
        </w:trPr>
        <w:tc>
          <w:tcPr>
            <w:tcW w:w="1448" w:type="dxa"/>
          </w:tcPr>
          <w:p w14:paraId="2E65BE6F" w14:textId="77777777" w:rsidR="004A75B3" w:rsidRPr="00627A47" w:rsidRDefault="004A75B3" w:rsidP="004A75B3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27A47">
              <w:rPr>
                <w:rFonts w:ascii="Century Gothic" w:hAnsi="Century Gothic"/>
                <w:b/>
                <w:bCs/>
                <w:sz w:val="20"/>
                <w:szCs w:val="20"/>
              </w:rPr>
              <w:t>Educational Visits</w:t>
            </w:r>
          </w:p>
        </w:tc>
        <w:tc>
          <w:tcPr>
            <w:tcW w:w="2304" w:type="dxa"/>
            <w:gridSpan w:val="2"/>
            <w:shd w:val="clear" w:color="auto" w:fill="auto"/>
          </w:tcPr>
          <w:p w14:paraId="4D17554C" w14:textId="14910A5D" w:rsidR="004A75B3" w:rsidRPr="00627A47" w:rsidRDefault="004A75B3" w:rsidP="004A75B3">
            <w:pPr>
              <w:pStyle w:val="paragraph"/>
              <w:spacing w:before="0" w:beforeAutospacing="0" w:after="0" w:afterAutospacing="0"/>
              <w:textAlignment w:val="baseline"/>
              <w:divId w:val="438767452"/>
              <w:rPr>
                <w:rFonts w:ascii="Century Gothic" w:hAnsi="Century Gothic" w:cs="Segoe UI"/>
                <w:sz w:val="20"/>
                <w:szCs w:val="20"/>
              </w:rPr>
            </w:pPr>
          </w:p>
        </w:tc>
        <w:tc>
          <w:tcPr>
            <w:tcW w:w="2540" w:type="dxa"/>
            <w:gridSpan w:val="2"/>
            <w:shd w:val="clear" w:color="auto" w:fill="auto"/>
          </w:tcPr>
          <w:p w14:paraId="733E9867" w14:textId="12CD6E80" w:rsidR="004A75B3" w:rsidRPr="00627A47" w:rsidRDefault="004A75B3" w:rsidP="004A75B3">
            <w:pPr>
              <w:pStyle w:val="paragraph"/>
              <w:spacing w:before="0" w:beforeAutospacing="0" w:after="0" w:afterAutospacing="0"/>
              <w:textAlignment w:val="baseline"/>
              <w:divId w:val="1897282537"/>
              <w:rPr>
                <w:rFonts w:ascii="Century Gothic" w:hAnsi="Century Gothic" w:cs="Segoe U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188" w:type="dxa"/>
            <w:gridSpan w:val="2"/>
            <w:shd w:val="clear" w:color="auto" w:fill="auto"/>
          </w:tcPr>
          <w:p w14:paraId="68E7600F" w14:textId="0BF29203" w:rsidR="004A75B3" w:rsidRPr="00627A47" w:rsidRDefault="004A75B3" w:rsidP="004A75B3">
            <w:pPr>
              <w:pStyle w:val="paragraph"/>
              <w:spacing w:before="0" w:beforeAutospacing="0" w:after="0" w:afterAutospacing="0"/>
              <w:textAlignment w:val="baseline"/>
              <w:divId w:val="1091774385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  <w:r w:rsidRPr="00627A47"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  <w:t>Visit Mandir – RE Link</w:t>
            </w:r>
          </w:p>
        </w:tc>
        <w:tc>
          <w:tcPr>
            <w:tcW w:w="2184" w:type="dxa"/>
            <w:gridSpan w:val="2"/>
            <w:shd w:val="clear" w:color="auto" w:fill="auto"/>
          </w:tcPr>
          <w:p w14:paraId="63D9C952" w14:textId="0E8C3651" w:rsidR="004A75B3" w:rsidRPr="00627A47" w:rsidRDefault="004A75B3" w:rsidP="004A75B3">
            <w:pPr>
              <w:pStyle w:val="paragraph"/>
              <w:spacing w:before="0" w:beforeAutospacing="0" w:after="0" w:afterAutospacing="0"/>
              <w:textAlignment w:val="baseline"/>
              <w:divId w:val="1078475312"/>
              <w:rPr>
                <w:rStyle w:val="normaltextrun"/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2539" w:type="dxa"/>
            <w:gridSpan w:val="3"/>
            <w:shd w:val="clear" w:color="auto" w:fill="auto"/>
          </w:tcPr>
          <w:p w14:paraId="311ADCCF" w14:textId="5D5615EF" w:rsidR="004A75B3" w:rsidRPr="00627A47" w:rsidRDefault="004A75B3" w:rsidP="004A75B3">
            <w:pPr>
              <w:pStyle w:val="paragraph"/>
              <w:spacing w:before="0" w:beforeAutospacing="0" w:after="0" w:afterAutospacing="0"/>
              <w:textAlignment w:val="baseline"/>
              <w:divId w:val="1753237598"/>
              <w:rPr>
                <w:rStyle w:val="normaltextrun"/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2185" w:type="dxa"/>
            <w:gridSpan w:val="2"/>
            <w:shd w:val="clear" w:color="auto" w:fill="auto"/>
          </w:tcPr>
          <w:p w14:paraId="6E7BEAA2" w14:textId="165A95B5" w:rsidR="004A75B3" w:rsidRPr="00627A47" w:rsidRDefault="004A75B3" w:rsidP="004A75B3">
            <w:pPr>
              <w:pStyle w:val="paragraph"/>
              <w:spacing w:before="0" w:beforeAutospacing="0" w:after="0" w:afterAutospacing="0"/>
              <w:textAlignment w:val="baseline"/>
              <w:divId w:val="774399578"/>
              <w:rPr>
                <w:rStyle w:val="eop"/>
                <w:rFonts w:ascii="Century Gothic" w:hAnsi="Century Gothic" w:cs="Calibri"/>
                <w:i/>
                <w:iCs/>
                <w:sz w:val="20"/>
                <w:szCs w:val="20"/>
              </w:rPr>
            </w:pPr>
          </w:p>
        </w:tc>
      </w:tr>
    </w:tbl>
    <w:p w14:paraId="0DE4B5B7" w14:textId="77777777" w:rsidR="000B1E60" w:rsidRPr="00627A47" w:rsidRDefault="000B1E60" w:rsidP="000B1E60">
      <w:pPr>
        <w:rPr>
          <w:rFonts w:ascii="Century Gothic" w:hAnsi="Century Gothic"/>
          <w:noProof/>
          <w:sz w:val="20"/>
          <w:szCs w:val="20"/>
          <w:lang w:eastAsia="en-GB"/>
        </w:rPr>
      </w:pPr>
    </w:p>
    <w:p w14:paraId="66204FF1" w14:textId="77777777" w:rsidR="000B1E60" w:rsidRPr="00627A47" w:rsidRDefault="000B1E60" w:rsidP="00461953">
      <w:pPr>
        <w:jc w:val="center"/>
        <w:rPr>
          <w:rFonts w:ascii="Century Gothic" w:hAnsi="Century Gothic"/>
          <w:noProof/>
          <w:sz w:val="20"/>
          <w:szCs w:val="20"/>
          <w:lang w:eastAsia="en-GB"/>
        </w:rPr>
      </w:pPr>
    </w:p>
    <w:p w14:paraId="19219836" w14:textId="0C155C95" w:rsidR="000D5364" w:rsidRPr="00627A47" w:rsidRDefault="000D5364" w:rsidP="000D5364">
      <w:pPr>
        <w:rPr>
          <w:rFonts w:ascii="Century Gothic" w:hAnsi="Century Gothic"/>
          <w:sz w:val="20"/>
          <w:szCs w:val="20"/>
        </w:rPr>
      </w:pPr>
    </w:p>
    <w:sectPr w:rsidR="000D5364" w:rsidRPr="00627A47" w:rsidSect="000D53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altName w:val="Times New Roman"/>
    <w:charset w:val="00"/>
    <w:family w:val="auto"/>
    <w:pitch w:val="variable"/>
    <w:sig w:usb0="A00002FF" w:usb1="5000205B" w:usb2="00000000" w:usb3="00000000" w:csb0="00000197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Nova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16B0C"/>
    <w:multiLevelType w:val="hybridMultilevel"/>
    <w:tmpl w:val="FFFFFFFF"/>
    <w:lvl w:ilvl="0" w:tplc="D86C4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006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D88C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FA04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287B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9EDD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C2A0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EE9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9A9D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3656A"/>
    <w:multiLevelType w:val="hybridMultilevel"/>
    <w:tmpl w:val="FFFFFFFF"/>
    <w:lvl w:ilvl="0" w:tplc="BC78FC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928C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226D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B42B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4074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A48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1438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BA27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50E5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5BAA9"/>
    <w:multiLevelType w:val="hybridMultilevel"/>
    <w:tmpl w:val="3060178C"/>
    <w:lvl w:ilvl="0" w:tplc="AD6A3EA2">
      <w:start w:val="1"/>
      <w:numFmt w:val="decimal"/>
      <w:lvlText w:val="%1."/>
      <w:lvlJc w:val="left"/>
      <w:pPr>
        <w:ind w:left="360" w:hanging="360"/>
      </w:pPr>
    </w:lvl>
    <w:lvl w:ilvl="1" w:tplc="230A7A68">
      <w:start w:val="1"/>
      <w:numFmt w:val="lowerLetter"/>
      <w:lvlText w:val="%2."/>
      <w:lvlJc w:val="left"/>
      <w:pPr>
        <w:ind w:left="1080" w:hanging="360"/>
      </w:pPr>
    </w:lvl>
    <w:lvl w:ilvl="2" w:tplc="4F2CB1F8">
      <w:start w:val="1"/>
      <w:numFmt w:val="lowerRoman"/>
      <w:lvlText w:val="%3."/>
      <w:lvlJc w:val="right"/>
      <w:pPr>
        <w:ind w:left="1800" w:hanging="180"/>
      </w:pPr>
    </w:lvl>
    <w:lvl w:ilvl="3" w:tplc="F6BC4902">
      <w:start w:val="1"/>
      <w:numFmt w:val="decimal"/>
      <w:lvlText w:val="%4."/>
      <w:lvlJc w:val="left"/>
      <w:pPr>
        <w:ind w:left="2520" w:hanging="360"/>
      </w:pPr>
    </w:lvl>
    <w:lvl w:ilvl="4" w:tplc="67662A2A">
      <w:start w:val="1"/>
      <w:numFmt w:val="lowerLetter"/>
      <w:lvlText w:val="%5."/>
      <w:lvlJc w:val="left"/>
      <w:pPr>
        <w:ind w:left="3240" w:hanging="360"/>
      </w:pPr>
    </w:lvl>
    <w:lvl w:ilvl="5" w:tplc="159E9C1C">
      <w:start w:val="1"/>
      <w:numFmt w:val="lowerRoman"/>
      <w:lvlText w:val="%6."/>
      <w:lvlJc w:val="right"/>
      <w:pPr>
        <w:ind w:left="3960" w:hanging="180"/>
      </w:pPr>
    </w:lvl>
    <w:lvl w:ilvl="6" w:tplc="53B81E30">
      <w:start w:val="1"/>
      <w:numFmt w:val="decimal"/>
      <w:lvlText w:val="%7."/>
      <w:lvlJc w:val="left"/>
      <w:pPr>
        <w:ind w:left="4680" w:hanging="360"/>
      </w:pPr>
    </w:lvl>
    <w:lvl w:ilvl="7" w:tplc="61D6DA5E">
      <w:start w:val="1"/>
      <w:numFmt w:val="lowerLetter"/>
      <w:lvlText w:val="%8."/>
      <w:lvlJc w:val="left"/>
      <w:pPr>
        <w:ind w:left="5400" w:hanging="360"/>
      </w:pPr>
    </w:lvl>
    <w:lvl w:ilvl="8" w:tplc="0892449C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452822"/>
    <w:multiLevelType w:val="hybridMultilevel"/>
    <w:tmpl w:val="FFFFFFFF"/>
    <w:lvl w:ilvl="0" w:tplc="C84474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AAD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467B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DE38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04AA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BA5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248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AE28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C6C0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B67E6C"/>
    <w:multiLevelType w:val="hybridMultilevel"/>
    <w:tmpl w:val="B2DC37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D5DCDD7C">
      <w:start w:val="1"/>
      <w:numFmt w:val="lowerLetter"/>
      <w:lvlText w:val="%2."/>
      <w:lvlJc w:val="left"/>
      <w:pPr>
        <w:ind w:left="1080" w:hanging="360"/>
      </w:pPr>
    </w:lvl>
    <w:lvl w:ilvl="2" w:tplc="897CF412">
      <w:start w:val="1"/>
      <w:numFmt w:val="lowerRoman"/>
      <w:lvlText w:val="%3."/>
      <w:lvlJc w:val="right"/>
      <w:pPr>
        <w:ind w:left="1800" w:hanging="180"/>
      </w:pPr>
    </w:lvl>
    <w:lvl w:ilvl="3" w:tplc="0A944338">
      <w:start w:val="1"/>
      <w:numFmt w:val="decimal"/>
      <w:lvlText w:val="%4."/>
      <w:lvlJc w:val="left"/>
      <w:pPr>
        <w:ind w:left="2520" w:hanging="360"/>
      </w:pPr>
    </w:lvl>
    <w:lvl w:ilvl="4" w:tplc="098482BC">
      <w:start w:val="1"/>
      <w:numFmt w:val="lowerLetter"/>
      <w:lvlText w:val="%5."/>
      <w:lvlJc w:val="left"/>
      <w:pPr>
        <w:ind w:left="3240" w:hanging="360"/>
      </w:pPr>
    </w:lvl>
    <w:lvl w:ilvl="5" w:tplc="EA2AD208">
      <w:start w:val="1"/>
      <w:numFmt w:val="lowerRoman"/>
      <w:lvlText w:val="%6."/>
      <w:lvlJc w:val="right"/>
      <w:pPr>
        <w:ind w:left="3960" w:hanging="180"/>
      </w:pPr>
    </w:lvl>
    <w:lvl w:ilvl="6" w:tplc="32681A46">
      <w:start w:val="1"/>
      <w:numFmt w:val="decimal"/>
      <w:lvlText w:val="%7."/>
      <w:lvlJc w:val="left"/>
      <w:pPr>
        <w:ind w:left="4680" w:hanging="360"/>
      </w:pPr>
    </w:lvl>
    <w:lvl w:ilvl="7" w:tplc="715E9A20">
      <w:start w:val="1"/>
      <w:numFmt w:val="lowerLetter"/>
      <w:lvlText w:val="%8."/>
      <w:lvlJc w:val="left"/>
      <w:pPr>
        <w:ind w:left="5400" w:hanging="360"/>
      </w:pPr>
    </w:lvl>
    <w:lvl w:ilvl="8" w:tplc="26E43C1C">
      <w:start w:val="1"/>
      <w:numFmt w:val="lowerRoman"/>
      <w:lvlText w:val="%9."/>
      <w:lvlJc w:val="right"/>
      <w:pPr>
        <w:ind w:left="6120" w:hanging="180"/>
      </w:pPr>
    </w:lvl>
  </w:abstractNum>
  <w:num w:numId="1" w16cid:durableId="1972322546">
    <w:abstractNumId w:val="2"/>
  </w:num>
  <w:num w:numId="2" w16cid:durableId="1312826275">
    <w:abstractNumId w:val="3"/>
  </w:num>
  <w:num w:numId="3" w16cid:durableId="2028676867">
    <w:abstractNumId w:val="0"/>
  </w:num>
  <w:num w:numId="4" w16cid:durableId="1142193674">
    <w:abstractNumId w:val="1"/>
  </w:num>
  <w:num w:numId="5" w16cid:durableId="6946954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364"/>
    <w:rsid w:val="000713FF"/>
    <w:rsid w:val="0009471A"/>
    <w:rsid w:val="000B1E60"/>
    <w:rsid w:val="000D5364"/>
    <w:rsid w:val="000D69B0"/>
    <w:rsid w:val="00106139"/>
    <w:rsid w:val="001070BE"/>
    <w:rsid w:val="00117A60"/>
    <w:rsid w:val="0016268A"/>
    <w:rsid w:val="001701E7"/>
    <w:rsid w:val="00180888"/>
    <w:rsid w:val="00182936"/>
    <w:rsid w:val="001E2CF7"/>
    <w:rsid w:val="001E352C"/>
    <w:rsid w:val="001E643F"/>
    <w:rsid w:val="00212CA8"/>
    <w:rsid w:val="002253E3"/>
    <w:rsid w:val="00225843"/>
    <w:rsid w:val="002F2E52"/>
    <w:rsid w:val="00317256"/>
    <w:rsid w:val="00327634"/>
    <w:rsid w:val="003A0BBC"/>
    <w:rsid w:val="003A2F5B"/>
    <w:rsid w:val="003E453E"/>
    <w:rsid w:val="00461953"/>
    <w:rsid w:val="004A75B3"/>
    <w:rsid w:val="004B7895"/>
    <w:rsid w:val="004D7A37"/>
    <w:rsid w:val="00511608"/>
    <w:rsid w:val="005430DB"/>
    <w:rsid w:val="00583C3A"/>
    <w:rsid w:val="005B1789"/>
    <w:rsid w:val="005B4233"/>
    <w:rsid w:val="005B5C44"/>
    <w:rsid w:val="005D010C"/>
    <w:rsid w:val="005E4B9C"/>
    <w:rsid w:val="00620BCD"/>
    <w:rsid w:val="00627A47"/>
    <w:rsid w:val="0065421D"/>
    <w:rsid w:val="00665DE3"/>
    <w:rsid w:val="006677D4"/>
    <w:rsid w:val="0067313B"/>
    <w:rsid w:val="007837AB"/>
    <w:rsid w:val="0082184F"/>
    <w:rsid w:val="008238D9"/>
    <w:rsid w:val="00871982"/>
    <w:rsid w:val="00874130"/>
    <w:rsid w:val="008A4FF9"/>
    <w:rsid w:val="008B1CDD"/>
    <w:rsid w:val="008D384C"/>
    <w:rsid w:val="00902720"/>
    <w:rsid w:val="00935C95"/>
    <w:rsid w:val="009365DE"/>
    <w:rsid w:val="00974C4A"/>
    <w:rsid w:val="0098C0BE"/>
    <w:rsid w:val="00996BB9"/>
    <w:rsid w:val="009D4603"/>
    <w:rsid w:val="009F41F0"/>
    <w:rsid w:val="00A615A9"/>
    <w:rsid w:val="00A617B2"/>
    <w:rsid w:val="00A61EE1"/>
    <w:rsid w:val="00B07E07"/>
    <w:rsid w:val="00B2117E"/>
    <w:rsid w:val="00BC39A4"/>
    <w:rsid w:val="00BC5628"/>
    <w:rsid w:val="00C00B7A"/>
    <w:rsid w:val="00C12318"/>
    <w:rsid w:val="00C36691"/>
    <w:rsid w:val="00CA7E82"/>
    <w:rsid w:val="00CB02B3"/>
    <w:rsid w:val="00D00BEE"/>
    <w:rsid w:val="00D2130E"/>
    <w:rsid w:val="00E0441E"/>
    <w:rsid w:val="00E3582F"/>
    <w:rsid w:val="00E448AF"/>
    <w:rsid w:val="00E72416"/>
    <w:rsid w:val="00E94ABB"/>
    <w:rsid w:val="00EB64A7"/>
    <w:rsid w:val="00F15963"/>
    <w:rsid w:val="00FB771F"/>
    <w:rsid w:val="00FD14EA"/>
    <w:rsid w:val="00FF73C4"/>
    <w:rsid w:val="01654F35"/>
    <w:rsid w:val="01924F15"/>
    <w:rsid w:val="0201B9AF"/>
    <w:rsid w:val="025EF34F"/>
    <w:rsid w:val="04CEB590"/>
    <w:rsid w:val="06B8CAD3"/>
    <w:rsid w:val="087A8243"/>
    <w:rsid w:val="09DB4EDF"/>
    <w:rsid w:val="0A72C7D1"/>
    <w:rsid w:val="0A822148"/>
    <w:rsid w:val="0AECEF52"/>
    <w:rsid w:val="0B76D620"/>
    <w:rsid w:val="0B8C3BF6"/>
    <w:rsid w:val="0C88BFB3"/>
    <w:rsid w:val="0D0C8F08"/>
    <w:rsid w:val="0D2020A6"/>
    <w:rsid w:val="0D280C57"/>
    <w:rsid w:val="0E1C02F5"/>
    <w:rsid w:val="1069B3F0"/>
    <w:rsid w:val="11E39139"/>
    <w:rsid w:val="1324DC53"/>
    <w:rsid w:val="132A6B8C"/>
    <w:rsid w:val="13CE8EAE"/>
    <w:rsid w:val="144DA79F"/>
    <w:rsid w:val="1493D198"/>
    <w:rsid w:val="14A7534A"/>
    <w:rsid w:val="176EDE84"/>
    <w:rsid w:val="17E73B83"/>
    <w:rsid w:val="17EAFDC7"/>
    <w:rsid w:val="18BEC78A"/>
    <w:rsid w:val="197AE167"/>
    <w:rsid w:val="1A10EB1C"/>
    <w:rsid w:val="1BB927DC"/>
    <w:rsid w:val="1C44163C"/>
    <w:rsid w:val="1C9EE37D"/>
    <w:rsid w:val="1DB1BD2E"/>
    <w:rsid w:val="1E12BB3D"/>
    <w:rsid w:val="1E1803DE"/>
    <w:rsid w:val="1E2C3AA2"/>
    <w:rsid w:val="1E75E843"/>
    <w:rsid w:val="1FF3E19B"/>
    <w:rsid w:val="20E64A2A"/>
    <w:rsid w:val="20F0502E"/>
    <w:rsid w:val="214945E5"/>
    <w:rsid w:val="23AA53FD"/>
    <w:rsid w:val="23BBA042"/>
    <w:rsid w:val="23FDB9B3"/>
    <w:rsid w:val="24137C1E"/>
    <w:rsid w:val="244E29CE"/>
    <w:rsid w:val="247B73A0"/>
    <w:rsid w:val="24A2AB36"/>
    <w:rsid w:val="26C5F42D"/>
    <w:rsid w:val="27E19624"/>
    <w:rsid w:val="27F17CE8"/>
    <w:rsid w:val="28F2042D"/>
    <w:rsid w:val="2A8DAAB4"/>
    <w:rsid w:val="2ADAFA73"/>
    <w:rsid w:val="2AE7D7DD"/>
    <w:rsid w:val="2BBDAF63"/>
    <w:rsid w:val="2DF9FF8E"/>
    <w:rsid w:val="2E0566D5"/>
    <w:rsid w:val="2F120FA1"/>
    <w:rsid w:val="30570C19"/>
    <w:rsid w:val="31686D4F"/>
    <w:rsid w:val="31E42397"/>
    <w:rsid w:val="34F08000"/>
    <w:rsid w:val="3522F3AD"/>
    <w:rsid w:val="356476E5"/>
    <w:rsid w:val="35A2A148"/>
    <w:rsid w:val="36080B7F"/>
    <w:rsid w:val="3625C275"/>
    <w:rsid w:val="36D58DD5"/>
    <w:rsid w:val="37C51261"/>
    <w:rsid w:val="398BDFEC"/>
    <w:rsid w:val="3AD7F5E0"/>
    <w:rsid w:val="3B0B034D"/>
    <w:rsid w:val="3B1095E6"/>
    <w:rsid w:val="3C11E2CC"/>
    <w:rsid w:val="3CEA6C6E"/>
    <w:rsid w:val="3E33D774"/>
    <w:rsid w:val="3EF73E1C"/>
    <w:rsid w:val="3F199A4B"/>
    <w:rsid w:val="3F4F9D5A"/>
    <w:rsid w:val="3FFE7112"/>
    <w:rsid w:val="4067387E"/>
    <w:rsid w:val="43AF57DA"/>
    <w:rsid w:val="441CF4B1"/>
    <w:rsid w:val="44C00636"/>
    <w:rsid w:val="460F8577"/>
    <w:rsid w:val="463250BE"/>
    <w:rsid w:val="46499CC0"/>
    <w:rsid w:val="465EB8C8"/>
    <w:rsid w:val="4690A23F"/>
    <w:rsid w:val="4866A624"/>
    <w:rsid w:val="4A7AC473"/>
    <w:rsid w:val="4C280696"/>
    <w:rsid w:val="4D75334D"/>
    <w:rsid w:val="4DC3D6F7"/>
    <w:rsid w:val="4DD43E58"/>
    <w:rsid w:val="4DF018BB"/>
    <w:rsid w:val="4E4C7D75"/>
    <w:rsid w:val="4F9D4045"/>
    <w:rsid w:val="504F3C0A"/>
    <w:rsid w:val="509C2563"/>
    <w:rsid w:val="50D98E92"/>
    <w:rsid w:val="50FB77B9"/>
    <w:rsid w:val="5156D782"/>
    <w:rsid w:val="51834DB3"/>
    <w:rsid w:val="525C809B"/>
    <w:rsid w:val="528F757B"/>
    <w:rsid w:val="5297481A"/>
    <w:rsid w:val="53AE50F9"/>
    <w:rsid w:val="53B379C7"/>
    <w:rsid w:val="54552483"/>
    <w:rsid w:val="556F9686"/>
    <w:rsid w:val="557D3815"/>
    <w:rsid w:val="559AAB20"/>
    <w:rsid w:val="56550EF8"/>
    <w:rsid w:val="571B12CC"/>
    <w:rsid w:val="57E30ADB"/>
    <w:rsid w:val="592BBAA6"/>
    <w:rsid w:val="59E12434"/>
    <w:rsid w:val="5A4E0A38"/>
    <w:rsid w:val="5A67487B"/>
    <w:rsid w:val="5AB06166"/>
    <w:rsid w:val="5C629AF0"/>
    <w:rsid w:val="5CA56647"/>
    <w:rsid w:val="5CCB0F21"/>
    <w:rsid w:val="5CFA6373"/>
    <w:rsid w:val="5DCED9B6"/>
    <w:rsid w:val="5DE1C229"/>
    <w:rsid w:val="5EB49557"/>
    <w:rsid w:val="5F883F11"/>
    <w:rsid w:val="605065B8"/>
    <w:rsid w:val="60F1640F"/>
    <w:rsid w:val="60F7D38D"/>
    <w:rsid w:val="60FF7DF3"/>
    <w:rsid w:val="61EC3619"/>
    <w:rsid w:val="62198461"/>
    <w:rsid w:val="62660486"/>
    <w:rsid w:val="6384ECDD"/>
    <w:rsid w:val="63B554C2"/>
    <w:rsid w:val="63C33ADF"/>
    <w:rsid w:val="64AE1AA8"/>
    <w:rsid w:val="662CE960"/>
    <w:rsid w:val="66959271"/>
    <w:rsid w:val="671A29F4"/>
    <w:rsid w:val="67842722"/>
    <w:rsid w:val="67E80619"/>
    <w:rsid w:val="685B779D"/>
    <w:rsid w:val="68E379F0"/>
    <w:rsid w:val="69361233"/>
    <w:rsid w:val="699B7C6A"/>
    <w:rsid w:val="6A054F50"/>
    <w:rsid w:val="6A64DB60"/>
    <w:rsid w:val="6B9B05E5"/>
    <w:rsid w:val="6C2F475B"/>
    <w:rsid w:val="6C585C23"/>
    <w:rsid w:val="6C5F01A0"/>
    <w:rsid w:val="6D1DADE9"/>
    <w:rsid w:val="6D2EE8C0"/>
    <w:rsid w:val="6D36D646"/>
    <w:rsid w:val="6E71A577"/>
    <w:rsid w:val="70668982"/>
    <w:rsid w:val="70DEE7D6"/>
    <w:rsid w:val="71A7B8ED"/>
    <w:rsid w:val="7233E6D2"/>
    <w:rsid w:val="73812B89"/>
    <w:rsid w:val="73CFB733"/>
    <w:rsid w:val="74F0F602"/>
    <w:rsid w:val="74FBBE32"/>
    <w:rsid w:val="74FC5910"/>
    <w:rsid w:val="752432C5"/>
    <w:rsid w:val="7648B05C"/>
    <w:rsid w:val="765F022D"/>
    <w:rsid w:val="76B66416"/>
    <w:rsid w:val="79615D4C"/>
    <w:rsid w:val="79BBA4B3"/>
    <w:rsid w:val="79D25A44"/>
    <w:rsid w:val="7A024ABD"/>
    <w:rsid w:val="7B08DC05"/>
    <w:rsid w:val="7B8904B5"/>
    <w:rsid w:val="7C118CFE"/>
    <w:rsid w:val="7C7FFDA4"/>
    <w:rsid w:val="7D92A7C1"/>
    <w:rsid w:val="7EF9D3F3"/>
    <w:rsid w:val="7FA4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CC402"/>
  <w15:chartTrackingRefBased/>
  <w15:docId w15:val="{048B3D18-3D82-44D5-9A2C-003CE7DF0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38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5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8D384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"/>
    <w:rsid w:val="00461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61953"/>
  </w:style>
  <w:style w:type="character" w:customStyle="1" w:styleId="eop">
    <w:name w:val="eop"/>
    <w:basedOn w:val="DefaultParagraphFont"/>
    <w:rsid w:val="00461953"/>
  </w:style>
  <w:style w:type="paragraph" w:styleId="ListParagraph">
    <w:name w:val="List Paragraph"/>
    <w:basedOn w:val="Normal"/>
    <w:uiPriority w:val="34"/>
    <w:qFormat/>
    <w:rsid w:val="000B1E60"/>
    <w:pPr>
      <w:ind w:left="720"/>
      <w:contextualSpacing/>
    </w:pPr>
  </w:style>
  <w:style w:type="paragraph" w:customStyle="1" w:styleId="Default">
    <w:name w:val="Default"/>
    <w:rsid w:val="00974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8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77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4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7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4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9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1d7a4d-8dfb-4665-89cb-ef6507e49e83">
      <Terms xmlns="http://schemas.microsoft.com/office/infopath/2007/PartnerControls"/>
    </lcf76f155ced4ddcb4097134ff3c332f>
    <TaxCatchAll xmlns="50cdefae-dd7c-4e84-bea4-a8657f47950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35F3BA6186F447A104F5ACC66AEF8C" ma:contentTypeVersion="15" ma:contentTypeDescription="Create a new document." ma:contentTypeScope="" ma:versionID="c5e24709aa426c95a7951f5326b3239b">
  <xsd:schema xmlns:xsd="http://www.w3.org/2001/XMLSchema" xmlns:xs="http://www.w3.org/2001/XMLSchema" xmlns:p="http://schemas.microsoft.com/office/2006/metadata/properties" xmlns:ns2="50cdefae-dd7c-4e84-bea4-a8657f479502" xmlns:ns3="271d7a4d-8dfb-4665-89cb-ef6507e49e83" targetNamespace="http://schemas.microsoft.com/office/2006/metadata/properties" ma:root="true" ma:fieldsID="03fc6192d77aa2f79d13bd2881fe72d6" ns2:_="" ns3:_="">
    <xsd:import namespace="50cdefae-dd7c-4e84-bea4-a8657f479502"/>
    <xsd:import namespace="271d7a4d-8dfb-4665-89cb-ef6507e49e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defae-dd7c-4e84-bea4-a8657f4795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8c103ca-d4f8-4d50-8009-f2c3ddb40796}" ma:internalName="TaxCatchAll" ma:showField="CatchAllData" ma:web="50cdefae-dd7c-4e84-bea4-a8657f4795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d7a4d-8dfb-4665-89cb-ef6507e49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E6F845-645A-4C79-8BD2-71495FFDBF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74BE2E-8D18-4549-AA28-724238B16837}">
  <ds:schemaRefs>
    <ds:schemaRef ds:uri="http://schemas.microsoft.com/office/2006/metadata/properties"/>
    <ds:schemaRef ds:uri="http://schemas.microsoft.com/office/infopath/2007/PartnerControls"/>
    <ds:schemaRef ds:uri="271d7a4d-8dfb-4665-89cb-ef6507e49e83"/>
    <ds:schemaRef ds:uri="50cdefae-dd7c-4e84-bea4-a8657f479502"/>
  </ds:schemaRefs>
</ds:datastoreItem>
</file>

<file path=customXml/itemProps3.xml><?xml version="1.0" encoding="utf-8"?>
<ds:datastoreItem xmlns:ds="http://schemas.openxmlformats.org/officeDocument/2006/customXml" ds:itemID="{7DB7FF16-1624-4866-9A8A-FF10DC280B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defae-dd7c-4e84-bea4-a8657f479502"/>
    <ds:schemaRef ds:uri="271d7a4d-8dfb-4665-89cb-ef6507e49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</dc:creator>
  <cp:keywords/>
  <dc:description/>
  <cp:lastModifiedBy>Alex McLugash</cp:lastModifiedBy>
  <cp:revision>9</cp:revision>
  <cp:lastPrinted>2021-04-30T09:27:00Z</cp:lastPrinted>
  <dcterms:created xsi:type="dcterms:W3CDTF">2024-07-09T18:34:00Z</dcterms:created>
  <dcterms:modified xsi:type="dcterms:W3CDTF">2024-10-30T12:20:00Z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0x0101009DA8DBC7F9AD414E925D28943BDC999F</vt:lpwstr>
  </property>
  <property fmtid="{D5CDD505-2E9C-101B-9397-08002B2CF9AE}" pid="3" name="MediaServiceImageTags">
    <vt:lpwstr/>
  </property>
</Properties>
</file>