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8FE623" w14:textId="6F5CE3A2" w:rsidR="000D5364" w:rsidRDefault="00381C18">
      <w:r w:rsidRPr="005F3E12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995B789" wp14:editId="70F8C041">
            <wp:simplePos x="0" y="0"/>
            <wp:positionH relativeFrom="column">
              <wp:posOffset>3435350</wp:posOffset>
            </wp:positionH>
            <wp:positionV relativeFrom="paragraph">
              <wp:posOffset>-317500</wp:posOffset>
            </wp:positionV>
            <wp:extent cx="2743341" cy="84459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341" cy="8445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A6659" w14:textId="77777777" w:rsidR="000D5364" w:rsidRDefault="000D5364" w:rsidP="000D5364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1E27F9FE" w14:textId="0C7240B5" w:rsidR="000B1E60" w:rsidRPr="00381C18" w:rsidRDefault="00A50ED6" w:rsidP="000B1E60">
      <w:pPr>
        <w:jc w:val="center"/>
        <w:rPr>
          <w:rFonts w:ascii="Century Gothic" w:hAnsi="Century Gothic"/>
          <w:noProof/>
          <w:sz w:val="40"/>
          <w:szCs w:val="40"/>
          <w:lang w:eastAsia="en-GB"/>
        </w:rPr>
      </w:pPr>
      <w:r w:rsidRPr="00381C18">
        <w:rPr>
          <w:rFonts w:ascii="Century Gothic" w:hAnsi="Century Gothic" w:cstheme="majorHAnsi"/>
          <w:b/>
          <w:sz w:val="40"/>
          <w:szCs w:val="40"/>
          <w:u w:val="single"/>
        </w:rPr>
        <w:t>Year 2</w:t>
      </w:r>
      <w:r w:rsidR="000D5364" w:rsidRPr="00381C18">
        <w:rPr>
          <w:rFonts w:ascii="Century Gothic" w:hAnsi="Century Gothic" w:cstheme="majorHAnsi"/>
          <w:b/>
          <w:sz w:val="40"/>
          <w:szCs w:val="40"/>
          <w:u w:val="single"/>
        </w:rPr>
        <w:t xml:space="preserve"> Long term overview of subjects.</w:t>
      </w:r>
      <w:r w:rsidR="000D5364" w:rsidRPr="00381C18">
        <w:rPr>
          <w:rFonts w:ascii="Century Gothic" w:hAnsi="Century Gothic"/>
          <w:noProof/>
          <w:sz w:val="40"/>
          <w:szCs w:val="40"/>
          <w:lang w:eastAsia="en-GB"/>
        </w:rPr>
        <w:t xml:space="preserve"> </w:t>
      </w: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448"/>
        <w:gridCol w:w="993"/>
        <w:gridCol w:w="1320"/>
        <w:gridCol w:w="2344"/>
        <w:gridCol w:w="1184"/>
        <w:gridCol w:w="1182"/>
        <w:gridCol w:w="2215"/>
        <w:gridCol w:w="1112"/>
        <w:gridCol w:w="1110"/>
        <w:gridCol w:w="1241"/>
        <w:gridCol w:w="1239"/>
      </w:tblGrid>
      <w:tr w:rsidR="00B07E07" w:rsidRPr="00912E4C" w14:paraId="4D16D19E" w14:textId="77777777" w:rsidTr="00386487">
        <w:trPr>
          <w:trHeight w:val="511"/>
        </w:trPr>
        <w:tc>
          <w:tcPr>
            <w:tcW w:w="15388" w:type="dxa"/>
            <w:gridSpan w:val="11"/>
            <w:vAlign w:val="center"/>
          </w:tcPr>
          <w:p w14:paraId="7A1DBD86" w14:textId="3C9F2D0F" w:rsidR="00B07E07" w:rsidRPr="00912E4C" w:rsidRDefault="00A50ED6" w:rsidP="001E2CF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Year 2</w:t>
            </w:r>
          </w:p>
        </w:tc>
      </w:tr>
      <w:tr w:rsidR="00912E4C" w:rsidRPr="00912E4C" w14:paraId="20E7C5B7" w14:textId="77777777" w:rsidTr="003B671F">
        <w:trPr>
          <w:trHeight w:val="310"/>
        </w:trPr>
        <w:tc>
          <w:tcPr>
            <w:tcW w:w="1448" w:type="dxa"/>
          </w:tcPr>
          <w:p w14:paraId="0A37501D" w14:textId="77777777" w:rsidR="00B07E07" w:rsidRPr="00912E4C" w:rsidRDefault="00B07E07" w:rsidP="00C3669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13" w:type="dxa"/>
            <w:gridSpan w:val="2"/>
          </w:tcPr>
          <w:p w14:paraId="4EB646E6" w14:textId="1CA727D6" w:rsidR="00B07E07" w:rsidRPr="00912E4C" w:rsidRDefault="00B07E07" w:rsidP="01654F3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12E4C">
              <w:rPr>
                <w:rFonts w:ascii="Century Gothic" w:hAnsi="Century Gothic"/>
                <w:b/>
                <w:bCs/>
                <w:sz w:val="20"/>
                <w:szCs w:val="20"/>
              </w:rPr>
              <w:t>Autumn 1</w:t>
            </w:r>
          </w:p>
          <w:p w14:paraId="25348F9F" w14:textId="370AA8FF" w:rsidR="00B07E07" w:rsidRPr="00912E4C" w:rsidRDefault="001E2CF7" w:rsidP="002B07B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12E4C">
              <w:rPr>
                <w:rFonts w:ascii="Century Gothic" w:hAnsi="Century Gothic"/>
                <w:b/>
                <w:bCs/>
                <w:sz w:val="20"/>
                <w:szCs w:val="20"/>
              </w:rPr>
              <w:t>Weeks 1-8</w:t>
            </w:r>
          </w:p>
        </w:tc>
        <w:tc>
          <w:tcPr>
            <w:tcW w:w="2344" w:type="dxa"/>
          </w:tcPr>
          <w:p w14:paraId="6EC4FE54" w14:textId="170809EF" w:rsidR="00B07E07" w:rsidRPr="00912E4C" w:rsidRDefault="00B07E07" w:rsidP="01654F3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12E4C">
              <w:rPr>
                <w:rFonts w:ascii="Century Gothic" w:hAnsi="Century Gothic"/>
                <w:b/>
                <w:bCs/>
                <w:sz w:val="20"/>
                <w:szCs w:val="20"/>
              </w:rPr>
              <w:t>Autumn 2</w:t>
            </w:r>
          </w:p>
          <w:p w14:paraId="36FBB015" w14:textId="74962032" w:rsidR="00B07E07" w:rsidRPr="00912E4C" w:rsidRDefault="001E2CF7" w:rsidP="002B07B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12E4C">
              <w:rPr>
                <w:rFonts w:ascii="Century Gothic" w:hAnsi="Century Gothic"/>
                <w:b/>
                <w:bCs/>
                <w:sz w:val="20"/>
                <w:szCs w:val="20"/>
              </w:rPr>
              <w:t>Weeks 9-16</w:t>
            </w:r>
          </w:p>
        </w:tc>
        <w:tc>
          <w:tcPr>
            <w:tcW w:w="2366" w:type="dxa"/>
            <w:gridSpan w:val="2"/>
          </w:tcPr>
          <w:p w14:paraId="1C828127" w14:textId="3B0663CF" w:rsidR="00B07E07" w:rsidRPr="00912E4C" w:rsidRDefault="00B07E07" w:rsidP="01654F3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12E4C">
              <w:rPr>
                <w:rFonts w:ascii="Century Gothic" w:hAnsi="Century Gothic"/>
                <w:b/>
                <w:bCs/>
                <w:sz w:val="20"/>
                <w:szCs w:val="20"/>
              </w:rPr>
              <w:t>Spring 1</w:t>
            </w:r>
          </w:p>
          <w:p w14:paraId="5D42A144" w14:textId="2A6E8645" w:rsidR="00B07E07" w:rsidRPr="00912E4C" w:rsidRDefault="001E2CF7" w:rsidP="002B07B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12E4C">
              <w:rPr>
                <w:rFonts w:ascii="Century Gothic" w:hAnsi="Century Gothic"/>
                <w:b/>
                <w:bCs/>
                <w:sz w:val="20"/>
                <w:szCs w:val="20"/>
              </w:rPr>
              <w:t>Weeks 17-22</w:t>
            </w:r>
          </w:p>
        </w:tc>
        <w:tc>
          <w:tcPr>
            <w:tcW w:w="2215" w:type="dxa"/>
          </w:tcPr>
          <w:p w14:paraId="3057327F" w14:textId="5CDFB47E" w:rsidR="00B07E07" w:rsidRPr="00912E4C" w:rsidRDefault="00B07E07" w:rsidP="01654F3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12E4C">
              <w:rPr>
                <w:rFonts w:ascii="Century Gothic" w:hAnsi="Century Gothic"/>
                <w:b/>
                <w:bCs/>
                <w:sz w:val="20"/>
                <w:szCs w:val="20"/>
              </w:rPr>
              <w:t>Spring 2</w:t>
            </w:r>
            <w:r w:rsidR="2DF9FF8E" w:rsidRPr="00912E4C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  <w:p w14:paraId="17CC00DC" w14:textId="4A501530" w:rsidR="00B07E07" w:rsidRPr="00912E4C" w:rsidRDefault="001E2CF7" w:rsidP="002B07B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12E4C">
              <w:rPr>
                <w:rFonts w:ascii="Century Gothic" w:hAnsi="Century Gothic"/>
                <w:b/>
                <w:bCs/>
                <w:sz w:val="20"/>
                <w:szCs w:val="20"/>
              </w:rPr>
              <w:t>Weeks 23-29</w:t>
            </w:r>
          </w:p>
        </w:tc>
        <w:tc>
          <w:tcPr>
            <w:tcW w:w="2222" w:type="dxa"/>
            <w:gridSpan w:val="2"/>
          </w:tcPr>
          <w:p w14:paraId="649143D6" w14:textId="723E5903" w:rsidR="00B07E07" w:rsidRPr="00912E4C" w:rsidRDefault="00B07E07" w:rsidP="01654F3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12E4C">
              <w:rPr>
                <w:rFonts w:ascii="Century Gothic" w:hAnsi="Century Gothic"/>
                <w:b/>
                <w:bCs/>
                <w:sz w:val="20"/>
                <w:szCs w:val="20"/>
              </w:rPr>
              <w:t>Summer 1</w:t>
            </w:r>
          </w:p>
          <w:p w14:paraId="0DCEF34A" w14:textId="73FEF58B" w:rsidR="00B07E07" w:rsidRPr="00912E4C" w:rsidRDefault="001E2CF7" w:rsidP="002B07B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12E4C">
              <w:rPr>
                <w:rFonts w:ascii="Century Gothic" w:hAnsi="Century Gothic"/>
                <w:b/>
                <w:bCs/>
                <w:sz w:val="20"/>
                <w:szCs w:val="20"/>
              </w:rPr>
              <w:t>Weeks 30-33</w:t>
            </w:r>
          </w:p>
        </w:tc>
        <w:tc>
          <w:tcPr>
            <w:tcW w:w="2480" w:type="dxa"/>
            <w:gridSpan w:val="2"/>
          </w:tcPr>
          <w:p w14:paraId="051F55C5" w14:textId="3183256C" w:rsidR="00B07E07" w:rsidRPr="00912E4C" w:rsidRDefault="00B07E07" w:rsidP="01654F3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12E4C">
              <w:rPr>
                <w:rFonts w:ascii="Century Gothic" w:hAnsi="Century Gothic"/>
                <w:b/>
                <w:bCs/>
                <w:sz w:val="20"/>
                <w:szCs w:val="20"/>
              </w:rPr>
              <w:t>Summer 2</w:t>
            </w:r>
          </w:p>
          <w:p w14:paraId="2D702784" w14:textId="722C0329" w:rsidR="00B07E07" w:rsidRPr="00912E4C" w:rsidRDefault="79615D4C" w:rsidP="002B07B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12E4C">
              <w:rPr>
                <w:rFonts w:ascii="Century Gothic" w:hAnsi="Century Gothic"/>
                <w:b/>
                <w:bCs/>
                <w:sz w:val="20"/>
                <w:szCs w:val="20"/>
              </w:rPr>
              <w:t>Weeks 34-39</w:t>
            </w:r>
          </w:p>
        </w:tc>
      </w:tr>
      <w:tr w:rsidR="00912E4C" w:rsidRPr="00912E4C" w14:paraId="0BBF7806" w14:textId="77777777" w:rsidTr="003B671F">
        <w:trPr>
          <w:trHeight w:val="511"/>
        </w:trPr>
        <w:tc>
          <w:tcPr>
            <w:tcW w:w="1448" w:type="dxa"/>
          </w:tcPr>
          <w:p w14:paraId="4640BA28" w14:textId="4B0C988A" w:rsidR="00B07E07" w:rsidRPr="00912E4C" w:rsidRDefault="00B07E07" w:rsidP="00C36691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 xml:space="preserve">Maths </w:t>
            </w:r>
          </w:p>
        </w:tc>
        <w:tc>
          <w:tcPr>
            <w:tcW w:w="2313" w:type="dxa"/>
            <w:gridSpan w:val="2"/>
          </w:tcPr>
          <w:p w14:paraId="2D81002A" w14:textId="77777777" w:rsidR="001E2CF7" w:rsidRPr="00912E4C" w:rsidRDefault="004C152A" w:rsidP="00C36691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Place Value (4 Weeks)</w:t>
            </w:r>
          </w:p>
          <w:p w14:paraId="44F71717" w14:textId="22F37193" w:rsidR="004C152A" w:rsidRPr="00912E4C" w:rsidRDefault="004C152A" w:rsidP="00C36691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Addition &amp; Subtraction (4 Weeks)</w:t>
            </w:r>
          </w:p>
        </w:tc>
        <w:tc>
          <w:tcPr>
            <w:tcW w:w="2344" w:type="dxa"/>
          </w:tcPr>
          <w:p w14:paraId="0168B670" w14:textId="77777777" w:rsidR="008B1CDD" w:rsidRPr="00912E4C" w:rsidRDefault="004C152A" w:rsidP="01654F35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Addition &amp; Subtraction (1 Week)</w:t>
            </w:r>
          </w:p>
          <w:p w14:paraId="701BAB61" w14:textId="77777777" w:rsidR="004C152A" w:rsidRPr="00912E4C" w:rsidRDefault="004C152A" w:rsidP="01654F35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Shape (3 Weeks)</w:t>
            </w:r>
          </w:p>
          <w:p w14:paraId="436CE036" w14:textId="77777777" w:rsidR="004C152A" w:rsidRPr="00912E4C" w:rsidRDefault="004C152A" w:rsidP="01654F35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Money (2 Weeks)</w:t>
            </w:r>
          </w:p>
          <w:p w14:paraId="3D7E2751" w14:textId="29B03ACA" w:rsidR="004C152A" w:rsidRPr="00912E4C" w:rsidRDefault="004C152A" w:rsidP="01654F35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 xml:space="preserve">Multiplication &amp; Division </w:t>
            </w:r>
            <w:proofErr w:type="gramStart"/>
            <w:r w:rsidRPr="00912E4C">
              <w:rPr>
                <w:rFonts w:ascii="Century Gothic" w:hAnsi="Century Gothic"/>
                <w:sz w:val="20"/>
                <w:szCs w:val="20"/>
              </w:rPr>
              <w:t>( 2</w:t>
            </w:r>
            <w:proofErr w:type="gramEnd"/>
            <w:r w:rsidRPr="00912E4C">
              <w:rPr>
                <w:rFonts w:ascii="Century Gothic" w:hAnsi="Century Gothic"/>
                <w:sz w:val="20"/>
                <w:szCs w:val="20"/>
              </w:rPr>
              <w:t xml:space="preserve"> Weeks)</w:t>
            </w:r>
          </w:p>
        </w:tc>
        <w:tc>
          <w:tcPr>
            <w:tcW w:w="2366" w:type="dxa"/>
            <w:gridSpan w:val="2"/>
          </w:tcPr>
          <w:p w14:paraId="7959EA5D" w14:textId="77777777" w:rsidR="00B07E07" w:rsidRPr="00912E4C" w:rsidRDefault="004C152A" w:rsidP="001E2CF7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Multiplication &amp; Division (3 Weeks)</w:t>
            </w:r>
          </w:p>
          <w:p w14:paraId="062A2701" w14:textId="77777777" w:rsidR="004C152A" w:rsidRPr="00912E4C" w:rsidRDefault="004C152A" w:rsidP="001E2CF7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Length &amp; Height (2 Weeks)</w:t>
            </w:r>
          </w:p>
          <w:p w14:paraId="6826582D" w14:textId="290ECE39" w:rsidR="004C152A" w:rsidRPr="00912E4C" w:rsidRDefault="004C152A" w:rsidP="001E2CF7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Mass, Capacity &amp; Temperature (1 Week)</w:t>
            </w:r>
          </w:p>
        </w:tc>
        <w:tc>
          <w:tcPr>
            <w:tcW w:w="2215" w:type="dxa"/>
          </w:tcPr>
          <w:p w14:paraId="1B932FEE" w14:textId="77777777" w:rsidR="008B1CDD" w:rsidRPr="00912E4C" w:rsidRDefault="004C152A" w:rsidP="008B1CDD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Mass, Capacity &amp; Temperature (2 Weeks)</w:t>
            </w:r>
          </w:p>
          <w:p w14:paraId="1B74D43C" w14:textId="77777777" w:rsidR="004C152A" w:rsidRPr="00912E4C" w:rsidRDefault="004C152A" w:rsidP="008B1CDD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Fractions (3 Weeks)</w:t>
            </w:r>
          </w:p>
          <w:p w14:paraId="279B3058" w14:textId="7A919DCF" w:rsidR="004C152A" w:rsidRPr="00912E4C" w:rsidRDefault="004C152A" w:rsidP="008B1CDD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Time (1 Week)</w:t>
            </w:r>
          </w:p>
        </w:tc>
        <w:tc>
          <w:tcPr>
            <w:tcW w:w="2222" w:type="dxa"/>
            <w:gridSpan w:val="2"/>
          </w:tcPr>
          <w:p w14:paraId="7BA2FEBE" w14:textId="77777777" w:rsidR="00B07E07" w:rsidRPr="00912E4C" w:rsidRDefault="004C152A" w:rsidP="001E2CF7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Time (2 Weeks)</w:t>
            </w:r>
          </w:p>
          <w:p w14:paraId="16FDCE56" w14:textId="6216206F" w:rsidR="004C152A" w:rsidRPr="00912E4C" w:rsidRDefault="004C152A" w:rsidP="001E2CF7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Statistics (2 Weeks)</w:t>
            </w:r>
          </w:p>
        </w:tc>
        <w:tc>
          <w:tcPr>
            <w:tcW w:w="2480" w:type="dxa"/>
            <w:gridSpan w:val="2"/>
          </w:tcPr>
          <w:p w14:paraId="50B4B44B" w14:textId="77777777" w:rsidR="00B07E07" w:rsidRPr="00912E4C" w:rsidRDefault="004C152A" w:rsidP="01654F35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Position &amp; Direction (2 Weeks)</w:t>
            </w:r>
          </w:p>
          <w:p w14:paraId="4F1EB092" w14:textId="5659A304" w:rsidR="004C152A" w:rsidRPr="00912E4C" w:rsidRDefault="004C152A" w:rsidP="01654F35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Consolidation</w:t>
            </w:r>
          </w:p>
        </w:tc>
      </w:tr>
      <w:tr w:rsidR="0046664F" w:rsidRPr="00912E4C" w14:paraId="729704B5" w14:textId="77777777" w:rsidTr="003B671F">
        <w:trPr>
          <w:trHeight w:val="482"/>
        </w:trPr>
        <w:tc>
          <w:tcPr>
            <w:tcW w:w="1448" w:type="dxa"/>
          </w:tcPr>
          <w:p w14:paraId="07C12EFE" w14:textId="52ED0886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English</w:t>
            </w:r>
          </w:p>
        </w:tc>
        <w:tc>
          <w:tcPr>
            <w:tcW w:w="2313" w:type="dxa"/>
            <w:gridSpan w:val="2"/>
          </w:tcPr>
          <w:p w14:paraId="193485BE" w14:textId="2589740D" w:rsidR="0046664F" w:rsidRPr="00912E4C" w:rsidRDefault="0046664F" w:rsidP="0046664F">
            <w:pPr>
              <w:jc w:val="center"/>
              <w:rPr>
                <w:rFonts w:ascii="Century Gothic" w:eastAsiaTheme="majorEastAsia" w:hAnsi="Century Gothic" w:cstheme="majorBidi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Theme="majorEastAsia" w:hAnsi="Century Gothic" w:cstheme="majorBidi"/>
                <w:color w:val="000000" w:themeColor="text1"/>
                <w:sz w:val="20"/>
                <w:szCs w:val="20"/>
              </w:rPr>
              <w:t>Sentence structure and grammar work</w:t>
            </w:r>
          </w:p>
        </w:tc>
        <w:tc>
          <w:tcPr>
            <w:tcW w:w="2344" w:type="dxa"/>
          </w:tcPr>
          <w:p w14:paraId="0EFB77BC" w14:textId="155A8722" w:rsidR="0046664F" w:rsidRPr="00912E4C" w:rsidRDefault="0046664F" w:rsidP="004666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 w:cstheme="minorHAnsi"/>
                <w:sz w:val="20"/>
                <w:szCs w:val="20"/>
              </w:rPr>
              <w:t>Writing to entertain - narrative</w:t>
            </w:r>
          </w:p>
        </w:tc>
        <w:tc>
          <w:tcPr>
            <w:tcW w:w="2366" w:type="dxa"/>
            <w:gridSpan w:val="2"/>
          </w:tcPr>
          <w:p w14:paraId="602D1321" w14:textId="374604A4" w:rsidR="0046664F" w:rsidRPr="00912E4C" w:rsidRDefault="0046664F" w:rsidP="0046664F">
            <w:pPr>
              <w:jc w:val="center"/>
              <w:rPr>
                <w:rFonts w:ascii="Century Gothic" w:hAnsi="Century Gothic"/>
                <w:sz w:val="20"/>
                <w:szCs w:val="20"/>
                <w:u w:val="single"/>
              </w:rPr>
            </w:pPr>
            <w:r w:rsidRPr="00912E4C">
              <w:rPr>
                <w:rFonts w:ascii="Century Gothic" w:hAnsi="Century Gothic" w:cstheme="minorHAnsi"/>
                <w:sz w:val="20"/>
                <w:szCs w:val="20"/>
              </w:rPr>
              <w:t>Writing to inform - letter</w:t>
            </w:r>
          </w:p>
        </w:tc>
        <w:tc>
          <w:tcPr>
            <w:tcW w:w="2215" w:type="dxa"/>
            <w:shd w:val="clear" w:color="auto" w:fill="FFFFFF" w:themeFill="background1"/>
          </w:tcPr>
          <w:p w14:paraId="3C43BCCB" w14:textId="39EF2B4D" w:rsidR="0046664F" w:rsidRPr="00912E4C" w:rsidRDefault="0046664F" w:rsidP="004666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 w:cstheme="minorHAnsi"/>
                <w:sz w:val="20"/>
                <w:szCs w:val="20"/>
              </w:rPr>
              <w:t>Writing to entertain - diary</w:t>
            </w:r>
          </w:p>
        </w:tc>
        <w:tc>
          <w:tcPr>
            <w:tcW w:w="2222" w:type="dxa"/>
            <w:gridSpan w:val="2"/>
          </w:tcPr>
          <w:p w14:paraId="0DAE8F7E" w14:textId="05FF63BD" w:rsidR="0046664F" w:rsidRPr="00912E4C" w:rsidRDefault="0046664F" w:rsidP="0046664F">
            <w:pPr>
              <w:jc w:val="center"/>
              <w:rPr>
                <w:rFonts w:ascii="Century Gothic" w:eastAsiaTheme="majorEastAsia" w:hAnsi="Century Gothic" w:cstheme="majorBidi"/>
                <w:sz w:val="20"/>
                <w:szCs w:val="20"/>
              </w:rPr>
            </w:pPr>
            <w:r w:rsidRPr="00912E4C">
              <w:rPr>
                <w:rFonts w:ascii="Century Gothic" w:hAnsi="Century Gothic" w:cstheme="minorHAnsi"/>
                <w:sz w:val="20"/>
                <w:szCs w:val="20"/>
              </w:rPr>
              <w:t>Writing to inform - recount</w:t>
            </w:r>
          </w:p>
        </w:tc>
        <w:tc>
          <w:tcPr>
            <w:tcW w:w="2480" w:type="dxa"/>
            <w:gridSpan w:val="2"/>
          </w:tcPr>
          <w:p w14:paraId="6C593B17" w14:textId="31DC5490" w:rsidR="004D705B" w:rsidRPr="004D705B" w:rsidRDefault="004D705B" w:rsidP="004D70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D705B">
              <w:rPr>
                <w:rFonts w:ascii="Century Gothic" w:hAnsi="Century Gothic"/>
                <w:sz w:val="20"/>
                <w:szCs w:val="20"/>
              </w:rPr>
              <w:t xml:space="preserve">Writing to entertain </w:t>
            </w:r>
            <w:r>
              <w:rPr>
                <w:rFonts w:ascii="Century Gothic" w:hAnsi="Century Gothic"/>
                <w:sz w:val="20"/>
                <w:szCs w:val="20"/>
              </w:rPr>
              <w:t>-d</w:t>
            </w:r>
            <w:r w:rsidRPr="004D705B">
              <w:rPr>
                <w:rFonts w:ascii="Century Gothic" w:hAnsi="Century Gothic"/>
                <w:sz w:val="20"/>
                <w:szCs w:val="20"/>
              </w:rPr>
              <w:t>escription </w:t>
            </w:r>
          </w:p>
          <w:p w14:paraId="363CC90F" w14:textId="77777777" w:rsidR="004D705B" w:rsidRPr="004D705B" w:rsidRDefault="004D705B" w:rsidP="004D70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D705B">
              <w:rPr>
                <w:rFonts w:ascii="Century Gothic" w:hAnsi="Century Gothic"/>
                <w:sz w:val="20"/>
                <w:szCs w:val="20"/>
              </w:rPr>
              <w:t> </w:t>
            </w:r>
          </w:p>
          <w:p w14:paraId="54FA06E9" w14:textId="77777777" w:rsidR="004D705B" w:rsidRPr="004D705B" w:rsidRDefault="004D705B" w:rsidP="004D70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D705B">
              <w:rPr>
                <w:rFonts w:ascii="Century Gothic" w:hAnsi="Century Gothic"/>
                <w:sz w:val="20"/>
                <w:szCs w:val="20"/>
              </w:rPr>
              <w:t> </w:t>
            </w:r>
          </w:p>
          <w:p w14:paraId="16E7F6E8" w14:textId="77777777" w:rsidR="004D705B" w:rsidRPr="004D705B" w:rsidRDefault="004D705B" w:rsidP="004D70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D705B">
              <w:rPr>
                <w:rFonts w:ascii="Century Gothic" w:hAnsi="Century Gothic"/>
                <w:sz w:val="20"/>
                <w:szCs w:val="20"/>
              </w:rPr>
              <w:t> </w:t>
            </w:r>
          </w:p>
          <w:p w14:paraId="5BF7E916" w14:textId="77777777" w:rsidR="004D705B" w:rsidRPr="004D705B" w:rsidRDefault="004D705B" w:rsidP="004D70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D705B">
              <w:rPr>
                <w:rFonts w:ascii="Century Gothic" w:hAnsi="Century Gothic"/>
                <w:sz w:val="20"/>
                <w:szCs w:val="20"/>
              </w:rPr>
              <w:t> </w:t>
            </w:r>
          </w:p>
          <w:p w14:paraId="50B5E3C8" w14:textId="77777777" w:rsidR="004D705B" w:rsidRPr="004D705B" w:rsidRDefault="004D705B" w:rsidP="004D70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D705B">
              <w:rPr>
                <w:rFonts w:ascii="Century Gothic" w:hAnsi="Century Gothic"/>
                <w:sz w:val="20"/>
                <w:szCs w:val="20"/>
              </w:rPr>
              <w:t> </w:t>
            </w:r>
          </w:p>
          <w:p w14:paraId="6CF053FC" w14:textId="77777777" w:rsidR="004D705B" w:rsidRPr="004D705B" w:rsidRDefault="004D705B" w:rsidP="004D70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D705B">
              <w:rPr>
                <w:rFonts w:ascii="Century Gothic" w:hAnsi="Century Gothic"/>
                <w:sz w:val="20"/>
                <w:szCs w:val="20"/>
              </w:rPr>
              <w:t> </w:t>
            </w:r>
          </w:p>
          <w:p w14:paraId="5AD2CCB4" w14:textId="77777777" w:rsidR="004D705B" w:rsidRPr="004D705B" w:rsidRDefault="004D705B" w:rsidP="004D70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D705B">
              <w:rPr>
                <w:rFonts w:ascii="Century Gothic" w:hAnsi="Century Gothic"/>
                <w:sz w:val="20"/>
                <w:szCs w:val="20"/>
              </w:rPr>
              <w:t> </w:t>
            </w:r>
          </w:p>
          <w:p w14:paraId="7CC37CC8" w14:textId="62BECBBD" w:rsidR="0046664F" w:rsidRPr="004D705B" w:rsidRDefault="0046664F" w:rsidP="004D70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6664F" w:rsidRPr="00912E4C" w14:paraId="6133A267" w14:textId="77777777" w:rsidTr="003B671F">
        <w:trPr>
          <w:trHeight w:val="482"/>
        </w:trPr>
        <w:tc>
          <w:tcPr>
            <w:tcW w:w="1448" w:type="dxa"/>
          </w:tcPr>
          <w:p w14:paraId="7B996ACD" w14:textId="03BEB230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Grammar</w:t>
            </w:r>
          </w:p>
        </w:tc>
        <w:tc>
          <w:tcPr>
            <w:tcW w:w="2313" w:type="dxa"/>
            <w:gridSpan w:val="2"/>
          </w:tcPr>
          <w:p w14:paraId="4570A8FE" w14:textId="2C144C58" w:rsidR="0046664F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New Sentence Curriculum Knowledge:</w:t>
            </w:r>
          </w:p>
          <w:p w14:paraId="0E0FEA79" w14:textId="77777777" w:rsidR="0046664F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R1/R2</w:t>
            </w:r>
          </w:p>
          <w:p w14:paraId="13A2E167" w14:textId="77777777" w:rsidR="0046664F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1.1</w:t>
            </w:r>
          </w:p>
          <w:p w14:paraId="6AADDDCB" w14:textId="77777777" w:rsidR="0046664F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1.11</w:t>
            </w:r>
          </w:p>
          <w:p w14:paraId="2B22A97C" w14:textId="77777777" w:rsidR="0046664F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1.12</w:t>
            </w:r>
          </w:p>
          <w:p w14:paraId="6BCCD3BC" w14:textId="77777777" w:rsidR="0046664F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1.13</w:t>
            </w:r>
          </w:p>
          <w:p w14:paraId="2BE3BD66" w14:textId="77777777" w:rsidR="0046664F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1.4</w:t>
            </w:r>
          </w:p>
          <w:p w14:paraId="5AE5AD52" w14:textId="77777777" w:rsidR="0046664F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1.6</w:t>
            </w:r>
          </w:p>
          <w:p w14:paraId="383716A1" w14:textId="21C1A91B" w:rsidR="0046664F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1.7</w:t>
            </w:r>
          </w:p>
          <w:p w14:paraId="1D81422F" w14:textId="02D4C298" w:rsidR="0046664F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96DAC8D" w14:textId="411BD86E" w:rsidR="0046664F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Simple sentences</w:t>
            </w:r>
          </w:p>
          <w:p w14:paraId="3D75D1A7" w14:textId="6BF8CF14" w:rsidR="0046664F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32D232F" w14:textId="644AD4B1" w:rsidR="0046664F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lastRenderedPageBreak/>
              <w:t>Compound sentences with ‘and’ and ‘but’</w:t>
            </w:r>
          </w:p>
          <w:p w14:paraId="25CE7740" w14:textId="7CC189C5" w:rsidR="0046664F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7CF3B43" w14:textId="7A14FC5D" w:rsidR="0046664F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Questions</w:t>
            </w:r>
          </w:p>
          <w:p w14:paraId="12227027" w14:textId="4E353F17" w:rsidR="0046664F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BC234A9" w14:textId="57DDF8A4" w:rsidR="0046664F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Word classes</w:t>
            </w:r>
          </w:p>
          <w:p w14:paraId="79989200" w14:textId="534203AE" w:rsidR="0046664F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Sentence knowledge</w:t>
            </w:r>
          </w:p>
          <w:p w14:paraId="47A340AB" w14:textId="21716F38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44" w:type="dxa"/>
          </w:tcPr>
          <w:p w14:paraId="6B78272A" w14:textId="77777777" w:rsidR="0046664F" w:rsidRPr="00912E4C" w:rsidRDefault="0046664F" w:rsidP="0046664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912E4C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New Sentence Curriculum Knowledge: </w:t>
            </w:r>
          </w:p>
          <w:p w14:paraId="7B8356D6" w14:textId="77777777" w:rsidR="0046664F" w:rsidRPr="00912E4C" w:rsidRDefault="0046664F" w:rsidP="0046664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912E4C">
              <w:rPr>
                <w:rFonts w:ascii="Century Gothic" w:hAnsi="Century Gothic" w:cstheme="minorHAnsi"/>
                <w:sz w:val="20"/>
                <w:szCs w:val="20"/>
              </w:rPr>
              <w:t>2.5</w:t>
            </w:r>
          </w:p>
          <w:p w14:paraId="78A75530" w14:textId="77777777" w:rsidR="0046664F" w:rsidRPr="00912E4C" w:rsidRDefault="0046664F" w:rsidP="0046664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912E4C">
              <w:rPr>
                <w:rFonts w:ascii="Century Gothic" w:hAnsi="Century Gothic" w:cstheme="minorHAnsi"/>
                <w:sz w:val="20"/>
                <w:szCs w:val="20"/>
              </w:rPr>
              <w:t>2.6</w:t>
            </w:r>
          </w:p>
          <w:p w14:paraId="467BFF9C" w14:textId="77777777" w:rsidR="0046664F" w:rsidRPr="00912E4C" w:rsidRDefault="0046664F" w:rsidP="0046664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912E4C">
              <w:rPr>
                <w:rFonts w:ascii="Century Gothic" w:hAnsi="Century Gothic" w:cstheme="minorHAnsi"/>
                <w:sz w:val="20"/>
                <w:szCs w:val="20"/>
              </w:rPr>
              <w:t>2.8</w:t>
            </w:r>
          </w:p>
          <w:p w14:paraId="1E09D02D" w14:textId="77777777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9841347" w14:textId="77777777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proofErr w:type="gramStart"/>
            <w:r w:rsidRPr="00912E4C">
              <w:rPr>
                <w:rFonts w:ascii="Century Gothic" w:hAnsi="Century Gothic"/>
                <w:sz w:val="20"/>
                <w:szCs w:val="20"/>
              </w:rPr>
              <w:t>‘ Apostrophe</w:t>
            </w:r>
            <w:proofErr w:type="gramEnd"/>
          </w:p>
          <w:p w14:paraId="5AE48F31" w14:textId="77777777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To mark singular possession</w:t>
            </w:r>
          </w:p>
          <w:p w14:paraId="0D562325" w14:textId="77777777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C8EFBD6" w14:textId="77777777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Coordinating conjunctions (and, but, so, or)</w:t>
            </w:r>
          </w:p>
          <w:p w14:paraId="54601FD3" w14:textId="77777777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CF4C63F" w14:textId="06B1CEC0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Adjectives of shape and character</w:t>
            </w:r>
          </w:p>
        </w:tc>
        <w:tc>
          <w:tcPr>
            <w:tcW w:w="2366" w:type="dxa"/>
            <w:gridSpan w:val="2"/>
          </w:tcPr>
          <w:p w14:paraId="142CDC7A" w14:textId="77777777" w:rsidR="0046664F" w:rsidRPr="00912E4C" w:rsidRDefault="0046664F" w:rsidP="0046664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912E4C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New Sentence Curriculum Knowledge: </w:t>
            </w:r>
          </w:p>
          <w:p w14:paraId="1812E015" w14:textId="77777777" w:rsidR="0046664F" w:rsidRPr="00912E4C" w:rsidRDefault="0046664F" w:rsidP="0046664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912E4C">
              <w:rPr>
                <w:rFonts w:ascii="Century Gothic" w:hAnsi="Century Gothic" w:cstheme="minorHAnsi"/>
                <w:sz w:val="20"/>
                <w:szCs w:val="20"/>
              </w:rPr>
              <w:t>2.7</w:t>
            </w:r>
          </w:p>
          <w:p w14:paraId="272B3C1B" w14:textId="77777777" w:rsidR="0046664F" w:rsidRPr="00912E4C" w:rsidRDefault="0046664F" w:rsidP="0046664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912E4C">
              <w:rPr>
                <w:rFonts w:ascii="Century Gothic" w:hAnsi="Century Gothic" w:cstheme="minorHAnsi"/>
                <w:sz w:val="20"/>
                <w:szCs w:val="20"/>
              </w:rPr>
              <w:t>2.11</w:t>
            </w:r>
          </w:p>
          <w:p w14:paraId="40AD8D4F" w14:textId="77777777" w:rsidR="0046664F" w:rsidRPr="00912E4C" w:rsidRDefault="0046664F" w:rsidP="0046664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912E4C">
              <w:rPr>
                <w:rFonts w:ascii="Century Gothic" w:hAnsi="Century Gothic" w:cstheme="minorHAnsi"/>
                <w:sz w:val="20"/>
                <w:szCs w:val="20"/>
              </w:rPr>
              <w:t>2.12</w:t>
            </w:r>
          </w:p>
          <w:p w14:paraId="5D12DDB3" w14:textId="77777777" w:rsidR="0046664F" w:rsidRPr="00912E4C" w:rsidRDefault="0046664F" w:rsidP="0046664F">
            <w:pPr>
              <w:rPr>
                <w:rFonts w:ascii="Century Gothic" w:eastAsia="Raleway" w:hAnsi="Century Gothic" w:cs="Raleway"/>
                <w:sz w:val="20"/>
                <w:szCs w:val="20"/>
              </w:rPr>
            </w:pPr>
          </w:p>
          <w:p w14:paraId="37CFF93D" w14:textId="77777777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 xml:space="preserve">, Comma </w:t>
            </w:r>
          </w:p>
          <w:p w14:paraId="40997180" w14:textId="77777777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In a noun list</w:t>
            </w:r>
          </w:p>
          <w:p w14:paraId="59A41B42" w14:textId="77777777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7B69210" w14:textId="77777777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Expanded noun phrases</w:t>
            </w:r>
          </w:p>
          <w:p w14:paraId="020E368D" w14:textId="77777777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64F5E51" w14:textId="77777777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Tense</w:t>
            </w:r>
          </w:p>
          <w:p w14:paraId="35664ED5" w14:textId="116E7BFE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  <w:u w:val="single"/>
              </w:rPr>
            </w:pPr>
          </w:p>
        </w:tc>
        <w:tc>
          <w:tcPr>
            <w:tcW w:w="2215" w:type="dxa"/>
            <w:shd w:val="clear" w:color="auto" w:fill="FFFFFF" w:themeFill="background1"/>
          </w:tcPr>
          <w:p w14:paraId="275CFBFF" w14:textId="77777777" w:rsidR="0046664F" w:rsidRPr="00912E4C" w:rsidRDefault="0046664F" w:rsidP="0046664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912E4C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New Sentence Curriculum Knowledge: </w:t>
            </w:r>
          </w:p>
          <w:p w14:paraId="353C2301" w14:textId="77777777" w:rsidR="0046664F" w:rsidRPr="00912E4C" w:rsidRDefault="0046664F" w:rsidP="0046664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912E4C">
              <w:rPr>
                <w:rFonts w:ascii="Century Gothic" w:hAnsi="Century Gothic" w:cstheme="minorHAnsi"/>
                <w:sz w:val="20"/>
                <w:szCs w:val="20"/>
              </w:rPr>
              <w:t>2.3</w:t>
            </w:r>
          </w:p>
          <w:p w14:paraId="5F17AE22" w14:textId="77777777" w:rsidR="0046664F" w:rsidRPr="00912E4C" w:rsidRDefault="0046664F" w:rsidP="0046664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912E4C">
              <w:rPr>
                <w:rFonts w:ascii="Century Gothic" w:hAnsi="Century Gothic" w:cstheme="minorHAnsi"/>
                <w:sz w:val="20"/>
                <w:szCs w:val="20"/>
              </w:rPr>
              <w:t>2.9</w:t>
            </w:r>
          </w:p>
          <w:p w14:paraId="2A804736" w14:textId="77777777" w:rsidR="0046664F" w:rsidRPr="00912E4C" w:rsidRDefault="0046664F" w:rsidP="0046664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912E4C">
              <w:rPr>
                <w:rFonts w:ascii="Century Gothic" w:hAnsi="Century Gothic" w:cstheme="minorHAnsi"/>
                <w:sz w:val="20"/>
                <w:szCs w:val="20"/>
              </w:rPr>
              <w:t>2.10</w:t>
            </w:r>
          </w:p>
          <w:p w14:paraId="1638BBEF" w14:textId="77777777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98E8715" w14:textId="77777777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 xml:space="preserve">, Comma </w:t>
            </w:r>
          </w:p>
          <w:p w14:paraId="0BE10082" w14:textId="77777777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In an adjective list</w:t>
            </w:r>
          </w:p>
          <w:p w14:paraId="51DD2077" w14:textId="77777777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B3359A3" w14:textId="77777777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0EB0318" w14:textId="6C0284F9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Subordinating conjunctions</w:t>
            </w:r>
          </w:p>
        </w:tc>
        <w:tc>
          <w:tcPr>
            <w:tcW w:w="2222" w:type="dxa"/>
            <w:gridSpan w:val="2"/>
          </w:tcPr>
          <w:p w14:paraId="31A1FC63" w14:textId="77777777" w:rsidR="0046664F" w:rsidRPr="00912E4C" w:rsidRDefault="0046664F" w:rsidP="0046664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912E4C">
              <w:rPr>
                <w:rFonts w:ascii="Century Gothic" w:hAnsi="Century Gothic" w:cstheme="minorHAnsi"/>
                <w:sz w:val="20"/>
                <w:szCs w:val="20"/>
              </w:rPr>
              <w:t xml:space="preserve">New Sentence Curriculum Knowledge: </w:t>
            </w:r>
          </w:p>
          <w:p w14:paraId="2E5C3AAE" w14:textId="77777777" w:rsidR="0046664F" w:rsidRPr="00912E4C" w:rsidRDefault="0046664F" w:rsidP="0046664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912E4C">
              <w:rPr>
                <w:rFonts w:ascii="Century Gothic" w:hAnsi="Century Gothic" w:cstheme="minorHAnsi"/>
                <w:sz w:val="20"/>
                <w:szCs w:val="20"/>
              </w:rPr>
              <w:t>2.1</w:t>
            </w:r>
          </w:p>
          <w:p w14:paraId="23440173" w14:textId="77777777" w:rsidR="0046664F" w:rsidRPr="00912E4C" w:rsidRDefault="0046664F" w:rsidP="0046664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912E4C">
              <w:rPr>
                <w:rFonts w:ascii="Century Gothic" w:hAnsi="Century Gothic" w:cstheme="minorHAnsi"/>
                <w:sz w:val="20"/>
                <w:szCs w:val="20"/>
              </w:rPr>
              <w:t>2.2</w:t>
            </w:r>
          </w:p>
          <w:p w14:paraId="02F86343" w14:textId="77777777" w:rsidR="0046664F" w:rsidRPr="00912E4C" w:rsidRDefault="0046664F" w:rsidP="0046664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912E4C">
              <w:rPr>
                <w:rFonts w:ascii="Century Gothic" w:hAnsi="Century Gothic" w:cstheme="minorHAnsi"/>
                <w:sz w:val="20"/>
                <w:szCs w:val="20"/>
              </w:rPr>
              <w:t>2.4</w:t>
            </w:r>
          </w:p>
          <w:p w14:paraId="0E04A396" w14:textId="77777777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3046558" w14:textId="77777777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Numerical determiners</w:t>
            </w:r>
          </w:p>
          <w:p w14:paraId="3AB0C61F" w14:textId="77777777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AAD7558" w14:textId="77777777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B7B81E4" w14:textId="77777777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Suffix -</w:t>
            </w:r>
            <w:proofErr w:type="spellStart"/>
            <w:r w:rsidRPr="00912E4C">
              <w:rPr>
                <w:rFonts w:ascii="Century Gothic" w:hAnsi="Century Gothic"/>
                <w:sz w:val="20"/>
                <w:szCs w:val="20"/>
              </w:rPr>
              <w:t>ment</w:t>
            </w:r>
            <w:proofErr w:type="spellEnd"/>
            <w:r w:rsidRPr="00912E4C">
              <w:rPr>
                <w:rFonts w:ascii="Century Gothic" w:hAnsi="Century Gothic"/>
                <w:sz w:val="20"/>
                <w:szCs w:val="20"/>
              </w:rPr>
              <w:t xml:space="preserve">, ness, full, </w:t>
            </w:r>
            <w:proofErr w:type="spellStart"/>
            <w:r w:rsidRPr="00912E4C">
              <w:rPr>
                <w:rFonts w:ascii="Century Gothic" w:hAnsi="Century Gothic"/>
                <w:sz w:val="20"/>
                <w:szCs w:val="20"/>
              </w:rPr>
              <w:t>ly</w:t>
            </w:r>
            <w:proofErr w:type="spellEnd"/>
            <w:r w:rsidRPr="00912E4C">
              <w:rPr>
                <w:rFonts w:ascii="Century Gothic" w:hAnsi="Century Gothic"/>
                <w:sz w:val="20"/>
                <w:szCs w:val="20"/>
              </w:rPr>
              <w:t xml:space="preserve"> (see spelling </w:t>
            </w:r>
            <w:r w:rsidRPr="00912E4C">
              <w:rPr>
                <w:rFonts w:ascii="Century Gothic" w:hAnsi="Century Gothic"/>
                <w:sz w:val="20"/>
                <w:szCs w:val="20"/>
              </w:rPr>
              <w:lastRenderedPageBreak/>
              <w:t xml:space="preserve">section </w:t>
            </w:r>
            <w:proofErr w:type="spellStart"/>
            <w:r w:rsidRPr="00912E4C">
              <w:rPr>
                <w:rFonts w:ascii="Century Gothic" w:hAnsi="Century Gothic"/>
                <w:sz w:val="20"/>
                <w:szCs w:val="20"/>
              </w:rPr>
              <w:t>eng</w:t>
            </w:r>
            <w:proofErr w:type="spellEnd"/>
            <w:r w:rsidRPr="00912E4C">
              <w:rPr>
                <w:rFonts w:ascii="Century Gothic" w:hAnsi="Century Gothic"/>
                <w:sz w:val="20"/>
                <w:szCs w:val="20"/>
              </w:rPr>
              <w:t xml:space="preserve"> appendix 1)</w:t>
            </w:r>
          </w:p>
          <w:p w14:paraId="2C32E843" w14:textId="77777777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805236A" w14:textId="77777777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 xml:space="preserve">Imperative verbs </w:t>
            </w:r>
          </w:p>
          <w:p w14:paraId="42E26EA9" w14:textId="46C39BFF" w:rsidR="0046664F" w:rsidRPr="00912E4C" w:rsidRDefault="0046664F" w:rsidP="0046664F">
            <w:pPr>
              <w:rPr>
                <w:rFonts w:ascii="Century Gothic" w:eastAsiaTheme="majorEastAsia" w:hAnsi="Century Gothic" w:cstheme="majorBidi"/>
                <w:sz w:val="20"/>
                <w:szCs w:val="20"/>
              </w:rPr>
            </w:pPr>
          </w:p>
        </w:tc>
        <w:tc>
          <w:tcPr>
            <w:tcW w:w="2480" w:type="dxa"/>
            <w:gridSpan w:val="2"/>
          </w:tcPr>
          <w:p w14:paraId="598BCF0E" w14:textId="77777777" w:rsidR="004D705B" w:rsidRPr="004D705B" w:rsidRDefault="004D705B" w:rsidP="004D705B">
            <w:pPr>
              <w:rPr>
                <w:rFonts w:ascii="Century Gothic" w:hAnsi="Century Gothic"/>
                <w:sz w:val="20"/>
                <w:szCs w:val="20"/>
              </w:rPr>
            </w:pPr>
            <w:r w:rsidRPr="004D705B">
              <w:rPr>
                <w:rFonts w:ascii="Century Gothic" w:hAnsi="Century Gothic"/>
                <w:sz w:val="20"/>
                <w:szCs w:val="20"/>
              </w:rPr>
              <w:lastRenderedPageBreak/>
              <w:t>New Sentence Curriculum Knowledge:  </w:t>
            </w:r>
          </w:p>
          <w:p w14:paraId="639320E7" w14:textId="77777777" w:rsidR="004D705B" w:rsidRPr="004D705B" w:rsidRDefault="004D705B" w:rsidP="004D705B">
            <w:pPr>
              <w:rPr>
                <w:rFonts w:ascii="Century Gothic" w:hAnsi="Century Gothic"/>
                <w:sz w:val="20"/>
                <w:szCs w:val="20"/>
              </w:rPr>
            </w:pPr>
            <w:r w:rsidRPr="004D705B">
              <w:rPr>
                <w:rFonts w:ascii="Century Gothic" w:hAnsi="Century Gothic"/>
                <w:sz w:val="20"/>
                <w:szCs w:val="20"/>
              </w:rPr>
              <w:t>2.13 </w:t>
            </w:r>
          </w:p>
          <w:p w14:paraId="1E622F70" w14:textId="77777777" w:rsidR="004D705B" w:rsidRPr="004D705B" w:rsidRDefault="004D705B" w:rsidP="004D705B">
            <w:pPr>
              <w:rPr>
                <w:rFonts w:ascii="Century Gothic" w:hAnsi="Century Gothic"/>
                <w:sz w:val="20"/>
                <w:szCs w:val="20"/>
              </w:rPr>
            </w:pPr>
            <w:r w:rsidRPr="004D705B">
              <w:rPr>
                <w:rFonts w:ascii="Century Gothic" w:hAnsi="Century Gothic"/>
                <w:sz w:val="20"/>
                <w:szCs w:val="20"/>
              </w:rPr>
              <w:t>2.14 </w:t>
            </w:r>
          </w:p>
          <w:p w14:paraId="37C29648" w14:textId="77777777" w:rsidR="004D705B" w:rsidRDefault="004D705B" w:rsidP="004D705B">
            <w:pPr>
              <w:rPr>
                <w:rFonts w:ascii="Century Gothic" w:hAnsi="Century Gothic"/>
                <w:sz w:val="20"/>
                <w:szCs w:val="20"/>
              </w:rPr>
            </w:pPr>
            <w:r w:rsidRPr="004D705B">
              <w:rPr>
                <w:rFonts w:ascii="Century Gothic" w:hAnsi="Century Gothic"/>
                <w:sz w:val="20"/>
                <w:szCs w:val="20"/>
              </w:rPr>
              <w:t>2.15 </w:t>
            </w:r>
          </w:p>
          <w:p w14:paraId="0C94AEBE" w14:textId="77777777" w:rsidR="004D705B" w:rsidRDefault="004D705B" w:rsidP="004D705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EBE03EE" w14:textId="288310EF" w:rsidR="004D705B" w:rsidRPr="00FE275D" w:rsidRDefault="00A554A5" w:rsidP="004D705B">
            <w:pPr>
              <w:rPr>
                <w:rFonts w:ascii="Century Gothic" w:hAnsi="Century Gothic"/>
                <w:sz w:val="20"/>
                <w:szCs w:val="20"/>
              </w:rPr>
            </w:pPr>
            <w:r w:rsidRPr="00FE275D">
              <w:rPr>
                <w:rFonts w:ascii="Century Gothic" w:hAnsi="Century Gothic"/>
                <w:sz w:val="20"/>
                <w:szCs w:val="20"/>
              </w:rPr>
              <w:t>Identify and write repeated action sentences</w:t>
            </w:r>
          </w:p>
          <w:p w14:paraId="702689DB" w14:textId="77777777" w:rsidR="006B6C1D" w:rsidRPr="00FE275D" w:rsidRDefault="006B6C1D" w:rsidP="004D705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05E070A" w14:textId="2C1AAFAE" w:rsidR="006B6C1D" w:rsidRPr="00FE275D" w:rsidRDefault="006B6C1D" w:rsidP="004D705B">
            <w:pPr>
              <w:rPr>
                <w:rFonts w:ascii="Century Gothic" w:hAnsi="Century Gothic"/>
                <w:sz w:val="20"/>
                <w:szCs w:val="20"/>
              </w:rPr>
            </w:pPr>
            <w:r w:rsidRPr="00FE275D">
              <w:rPr>
                <w:rFonts w:ascii="Century Gothic" w:hAnsi="Century Gothic"/>
                <w:sz w:val="20"/>
                <w:szCs w:val="20"/>
              </w:rPr>
              <w:t>Identify and write onomatopoeia </w:t>
            </w:r>
          </w:p>
          <w:p w14:paraId="3017E5F3" w14:textId="77777777" w:rsidR="006B6C1D" w:rsidRPr="00FE275D" w:rsidRDefault="006B6C1D" w:rsidP="004D705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9792466" w14:textId="23A27B66" w:rsidR="006B6C1D" w:rsidRPr="004D705B" w:rsidRDefault="006B6C1D" w:rsidP="004D705B">
            <w:pPr>
              <w:rPr>
                <w:rFonts w:ascii="Century Gothic" w:hAnsi="Century Gothic"/>
                <w:sz w:val="20"/>
                <w:szCs w:val="20"/>
              </w:rPr>
            </w:pPr>
            <w:r w:rsidRPr="00FE275D">
              <w:rPr>
                <w:rFonts w:ascii="Century Gothic" w:hAnsi="Century Gothic"/>
                <w:sz w:val="20"/>
                <w:szCs w:val="20"/>
              </w:rPr>
              <w:lastRenderedPageBreak/>
              <w:t>Identify and write imagery – sight</w:t>
            </w:r>
          </w:p>
          <w:p w14:paraId="03BC130E" w14:textId="0DB84784" w:rsidR="0046664F" w:rsidRPr="004D705B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6664F" w:rsidRPr="00912E4C" w14:paraId="03AE98A0" w14:textId="77777777" w:rsidTr="003B671F">
        <w:trPr>
          <w:trHeight w:val="482"/>
        </w:trPr>
        <w:tc>
          <w:tcPr>
            <w:tcW w:w="1448" w:type="dxa"/>
          </w:tcPr>
          <w:p w14:paraId="56455876" w14:textId="2A1441EE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E20432">
              <w:rPr>
                <w:rFonts w:ascii="Century Gothic" w:hAnsi="Century Gothic"/>
                <w:sz w:val="20"/>
                <w:szCs w:val="20"/>
              </w:rPr>
              <w:lastRenderedPageBreak/>
              <w:t>Reading fluency texts</w:t>
            </w:r>
          </w:p>
        </w:tc>
        <w:tc>
          <w:tcPr>
            <w:tcW w:w="2313" w:type="dxa"/>
            <w:gridSpan w:val="2"/>
          </w:tcPr>
          <w:p w14:paraId="40AC8F09" w14:textId="77777777" w:rsidR="0046664F" w:rsidRDefault="0046664F" w:rsidP="0046664F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I Talk Like A River</w:t>
            </w:r>
          </w:p>
          <w:p w14:paraId="36F81D91" w14:textId="77777777" w:rsidR="0046664F" w:rsidRDefault="0046664F" w:rsidP="0046664F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The Proudest Blue</w:t>
            </w:r>
          </w:p>
          <w:p w14:paraId="67932096" w14:textId="77777777" w:rsidR="0046664F" w:rsidRDefault="0046664F" w:rsidP="0046664F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The Word Collector</w:t>
            </w:r>
          </w:p>
          <w:p w14:paraId="1255FD53" w14:textId="77777777" w:rsidR="0046664F" w:rsidRDefault="0046664F" w:rsidP="0046664F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There’s a Rang-Tang in My Bedroom</w:t>
            </w:r>
          </w:p>
          <w:p w14:paraId="07E42309" w14:textId="77777777" w:rsidR="0046664F" w:rsidRDefault="0046664F" w:rsidP="0046664F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A Nest Is Noisy</w:t>
            </w:r>
          </w:p>
          <w:p w14:paraId="5620C77E" w14:textId="77777777" w:rsidR="0046664F" w:rsidRDefault="0046664F" w:rsidP="0046664F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P: The Dragging Dragon</w:t>
            </w:r>
          </w:p>
          <w:p w14:paraId="3D5F7851" w14:textId="77777777" w:rsidR="0046664F" w:rsidRPr="00912E4C" w:rsidRDefault="0046664F" w:rsidP="0046664F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44" w:type="dxa"/>
          </w:tcPr>
          <w:p w14:paraId="2D3093A3" w14:textId="77777777" w:rsidR="0046664F" w:rsidRPr="009E1B48" w:rsidRDefault="0046664F" w:rsidP="0046664F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9E1B48">
              <w:rPr>
                <w:rFonts w:ascii="Century Gothic" w:hAnsi="Century Gothic" w:cs="Arial"/>
                <w:b/>
                <w:sz w:val="20"/>
                <w:szCs w:val="20"/>
              </w:rPr>
              <w:t>The Girls</w:t>
            </w:r>
          </w:p>
          <w:p w14:paraId="06CC2CFC" w14:textId="77777777" w:rsidR="0046664F" w:rsidRDefault="0046664F" w:rsidP="0046664F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5C5360">
              <w:rPr>
                <w:rFonts w:ascii="Century Gothic" w:hAnsi="Century Gothic" w:cs="Arial"/>
                <w:b/>
                <w:sz w:val="20"/>
                <w:szCs w:val="20"/>
              </w:rPr>
              <w:t>Our Tower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  <w:p w14:paraId="3B5C3732" w14:textId="7ED6857E" w:rsidR="0046664F" w:rsidRDefault="0046664F" w:rsidP="0046664F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A Walk </w:t>
            </w:r>
            <w:proofErr w:type="gramStart"/>
            <w:r>
              <w:rPr>
                <w:rFonts w:ascii="Century Gothic" w:hAnsi="Century Gothic" w:cs="Arial"/>
                <w:sz w:val="20"/>
                <w:szCs w:val="20"/>
              </w:rPr>
              <w:t>In</w:t>
            </w:r>
            <w:proofErr w:type="gramEnd"/>
            <w:r>
              <w:rPr>
                <w:rFonts w:ascii="Century Gothic" w:hAnsi="Century Gothic" w:cs="Arial"/>
                <w:sz w:val="20"/>
                <w:szCs w:val="20"/>
              </w:rPr>
              <w:t xml:space="preserve"> London</w:t>
            </w:r>
          </w:p>
          <w:p w14:paraId="0186D207" w14:textId="2278E428" w:rsidR="0046664F" w:rsidRDefault="0046664F" w:rsidP="0046664F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The Christmas Truce</w:t>
            </w:r>
          </w:p>
          <w:p w14:paraId="2C33FFE8" w14:textId="77777777" w:rsidR="0046664F" w:rsidRDefault="0046664F" w:rsidP="0046664F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P: The News</w:t>
            </w:r>
          </w:p>
          <w:p w14:paraId="12977FEA" w14:textId="77777777" w:rsidR="0046664F" w:rsidRPr="00912E4C" w:rsidRDefault="0046664F" w:rsidP="0046664F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66" w:type="dxa"/>
            <w:gridSpan w:val="2"/>
          </w:tcPr>
          <w:p w14:paraId="457EB8ED" w14:textId="77777777" w:rsidR="0046664F" w:rsidRDefault="0046664F" w:rsidP="0046664F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Everest: The Remarkable Story</w:t>
            </w:r>
          </w:p>
          <w:p w14:paraId="298923A8" w14:textId="77777777" w:rsidR="0046664F" w:rsidRDefault="0046664F" w:rsidP="0046664F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Wisp</w:t>
            </w:r>
          </w:p>
          <w:p w14:paraId="0D29A96B" w14:textId="77777777" w:rsidR="0046664F" w:rsidRDefault="0046664F" w:rsidP="0046664F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Children of the World</w:t>
            </w:r>
          </w:p>
          <w:p w14:paraId="125528FE" w14:textId="77777777" w:rsidR="0046664F" w:rsidRDefault="0046664F" w:rsidP="0046664F">
            <w:pPr>
              <w:rPr>
                <w:rFonts w:ascii="Century Gothic" w:hAnsi="Century Gothic" w:cs="Arial"/>
                <w:sz w:val="20"/>
                <w:szCs w:val="20"/>
              </w:rPr>
            </w:pPr>
            <w:hyperlink r:id="rId11" w:history="1">
              <w:r w:rsidRPr="00FD317D">
                <w:rPr>
                  <w:rStyle w:val="Hyperlink"/>
                  <w:rFonts w:ascii="Century Gothic" w:hAnsi="Century Gothic" w:cs="Arial"/>
                  <w:sz w:val="20"/>
                  <w:szCs w:val="20"/>
                </w:rPr>
                <w:t>The Gingerbread Man</w:t>
              </w:r>
            </w:hyperlink>
          </w:p>
          <w:p w14:paraId="5912E83B" w14:textId="681257CF" w:rsidR="0046664F" w:rsidRPr="00912E4C" w:rsidRDefault="0046664F" w:rsidP="0046664F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P: On the Ning Nang Nong</w:t>
            </w:r>
          </w:p>
        </w:tc>
        <w:tc>
          <w:tcPr>
            <w:tcW w:w="2215" w:type="dxa"/>
            <w:shd w:val="clear" w:color="auto" w:fill="FFFFFF" w:themeFill="background1"/>
          </w:tcPr>
          <w:p w14:paraId="5DAF44A5" w14:textId="77777777" w:rsidR="0046664F" w:rsidRDefault="0046664F" w:rsidP="0046664F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If All </w:t>
            </w:r>
            <w:proofErr w:type="gramStart"/>
            <w:r>
              <w:rPr>
                <w:rFonts w:ascii="Century Gothic" w:hAnsi="Century Gothic" w:cs="Arial"/>
                <w:sz w:val="20"/>
                <w:szCs w:val="20"/>
              </w:rPr>
              <w:t>The</w:t>
            </w:r>
            <w:proofErr w:type="gramEnd"/>
            <w:r>
              <w:rPr>
                <w:rFonts w:ascii="Century Gothic" w:hAnsi="Century Gothic" w:cs="Arial"/>
                <w:sz w:val="20"/>
                <w:szCs w:val="20"/>
              </w:rPr>
              <w:t xml:space="preserve"> World</w:t>
            </w:r>
          </w:p>
          <w:p w14:paraId="27E957AB" w14:textId="77777777" w:rsidR="0046664F" w:rsidRDefault="0046664F" w:rsidP="0046664F">
            <w:pPr>
              <w:rPr>
                <w:rFonts w:ascii="Century Gothic" w:hAnsi="Century Gothic" w:cs="Arial"/>
                <w:sz w:val="20"/>
                <w:szCs w:val="20"/>
              </w:rPr>
            </w:pPr>
            <w:hyperlink r:id="rId12" w:history="1">
              <w:r w:rsidRPr="00F65824">
                <w:rPr>
                  <w:rStyle w:val="Hyperlink"/>
                  <w:rFonts w:ascii="Century Gothic" w:hAnsi="Century Gothic" w:cs="Arial"/>
                  <w:sz w:val="20"/>
                  <w:szCs w:val="20"/>
                </w:rPr>
                <w:t>Elves and the Shoemaker</w:t>
              </w:r>
            </w:hyperlink>
          </w:p>
          <w:p w14:paraId="3DD4F9E9" w14:textId="77777777" w:rsidR="0046664F" w:rsidRDefault="0046664F" w:rsidP="0046664F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The Great Fire of London</w:t>
            </w:r>
          </w:p>
          <w:p w14:paraId="2E8441BA" w14:textId="77777777" w:rsidR="0046664F" w:rsidRDefault="0046664F" w:rsidP="0046664F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Ossiri and the Bala </w:t>
            </w:r>
            <w:proofErr w:type="spellStart"/>
            <w:r>
              <w:rPr>
                <w:rFonts w:ascii="Century Gothic" w:hAnsi="Century Gothic" w:cs="Arial"/>
                <w:sz w:val="20"/>
                <w:szCs w:val="20"/>
              </w:rPr>
              <w:t>Mengro</w:t>
            </w:r>
            <w:proofErr w:type="spellEnd"/>
          </w:p>
          <w:p w14:paraId="4564106D" w14:textId="22DA4D7F" w:rsidR="0046664F" w:rsidRPr="00912E4C" w:rsidRDefault="0046664F" w:rsidP="0046664F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P: Hello Jolly Guardsman</w:t>
            </w:r>
          </w:p>
        </w:tc>
        <w:tc>
          <w:tcPr>
            <w:tcW w:w="2222" w:type="dxa"/>
            <w:gridSpan w:val="2"/>
          </w:tcPr>
          <w:p w14:paraId="37BA492C" w14:textId="77777777" w:rsidR="0046664F" w:rsidRPr="009E1B48" w:rsidRDefault="0046664F" w:rsidP="0046664F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9E1B48">
              <w:rPr>
                <w:rFonts w:ascii="Century Gothic" w:hAnsi="Century Gothic" w:cs="Arial"/>
                <w:b/>
                <w:sz w:val="20"/>
                <w:szCs w:val="20"/>
              </w:rPr>
              <w:t>The Boys</w:t>
            </w:r>
          </w:p>
          <w:p w14:paraId="0095E286" w14:textId="77777777" w:rsidR="0046664F" w:rsidRDefault="0046664F" w:rsidP="0046664F">
            <w:pPr>
              <w:rPr>
                <w:rFonts w:ascii="Century Gothic" w:hAnsi="Century Gothic" w:cs="Arial"/>
                <w:sz w:val="20"/>
                <w:szCs w:val="20"/>
              </w:rPr>
            </w:pPr>
            <w:hyperlink r:id="rId13" w:history="1">
              <w:r w:rsidRPr="00B107B1">
                <w:rPr>
                  <w:rStyle w:val="Hyperlink"/>
                  <w:rFonts w:ascii="Century Gothic" w:hAnsi="Century Gothic" w:cs="Arial"/>
                  <w:sz w:val="20"/>
                  <w:szCs w:val="20"/>
                </w:rPr>
                <w:t>Princess and The Pea</w:t>
              </w:r>
            </w:hyperlink>
          </w:p>
          <w:p w14:paraId="111FD160" w14:textId="77777777" w:rsidR="0046664F" w:rsidRDefault="0046664F" w:rsidP="0046664F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Plants to the Rescue</w:t>
            </w:r>
          </w:p>
          <w:p w14:paraId="0CB0072D" w14:textId="77777777" w:rsidR="0046664F" w:rsidRDefault="0046664F" w:rsidP="0046664F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How To Be </w:t>
            </w:r>
            <w:proofErr w:type="gramStart"/>
            <w:r>
              <w:rPr>
                <w:rFonts w:ascii="Century Gothic" w:hAnsi="Century Gothic" w:cs="Arial"/>
                <w:sz w:val="20"/>
                <w:szCs w:val="20"/>
              </w:rPr>
              <w:t>A</w:t>
            </w:r>
            <w:proofErr w:type="gramEnd"/>
            <w:r>
              <w:rPr>
                <w:rFonts w:ascii="Century Gothic" w:hAnsi="Century Gothic" w:cs="Arial"/>
                <w:sz w:val="20"/>
                <w:szCs w:val="20"/>
              </w:rPr>
              <w:t xml:space="preserve"> Lion</w:t>
            </w:r>
          </w:p>
          <w:p w14:paraId="2AD6FC24" w14:textId="58100A46" w:rsidR="0046664F" w:rsidRPr="00912E4C" w:rsidRDefault="0046664F" w:rsidP="0046664F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P: Nut Tree</w:t>
            </w:r>
          </w:p>
        </w:tc>
        <w:tc>
          <w:tcPr>
            <w:tcW w:w="2480" w:type="dxa"/>
            <w:gridSpan w:val="2"/>
          </w:tcPr>
          <w:p w14:paraId="0E4BB9F4" w14:textId="77777777" w:rsidR="0046664F" w:rsidRDefault="0046664F" w:rsidP="0046664F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Little People Dream Big: Neil Armstrong</w:t>
            </w:r>
          </w:p>
          <w:p w14:paraId="0A2978E5" w14:textId="77777777" w:rsidR="0046664F" w:rsidRDefault="0046664F" w:rsidP="0046664F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P: Space is…</w:t>
            </w:r>
          </w:p>
          <w:p w14:paraId="1493C30D" w14:textId="740FA5F5" w:rsidR="0046664F" w:rsidRPr="00912E4C" w:rsidRDefault="0046664F" w:rsidP="0046664F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Yasmin The Builder (chapter book)</w:t>
            </w:r>
          </w:p>
        </w:tc>
      </w:tr>
      <w:tr w:rsidR="0046664F" w:rsidRPr="00912E4C" w14:paraId="3E0C60AF" w14:textId="77777777" w:rsidTr="003B671F">
        <w:trPr>
          <w:trHeight w:val="482"/>
        </w:trPr>
        <w:tc>
          <w:tcPr>
            <w:tcW w:w="1448" w:type="dxa"/>
          </w:tcPr>
          <w:p w14:paraId="65D93999" w14:textId="543DAFA8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Phonics</w:t>
            </w:r>
          </w:p>
        </w:tc>
        <w:tc>
          <w:tcPr>
            <w:tcW w:w="13940" w:type="dxa"/>
            <w:gridSpan w:val="10"/>
            <w:vAlign w:val="center"/>
          </w:tcPr>
          <w:p w14:paraId="21E3DFC6" w14:textId="7E42CB58" w:rsidR="0046664F" w:rsidRPr="00912E4C" w:rsidRDefault="0046664F" w:rsidP="004666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912E4C">
              <w:rPr>
                <w:rFonts w:ascii="Century Gothic" w:hAnsi="Century Gothic" w:cstheme="minorHAnsi"/>
                <w:sz w:val="20"/>
                <w:szCs w:val="20"/>
              </w:rPr>
              <w:t>Phonics – Extended Code</w:t>
            </w:r>
          </w:p>
        </w:tc>
      </w:tr>
      <w:tr w:rsidR="0046664F" w:rsidRPr="00912E4C" w14:paraId="59EEE354" w14:textId="77777777" w:rsidTr="003B671F">
        <w:trPr>
          <w:trHeight w:val="511"/>
        </w:trPr>
        <w:tc>
          <w:tcPr>
            <w:tcW w:w="1448" w:type="dxa"/>
          </w:tcPr>
          <w:p w14:paraId="1EE948F5" w14:textId="2BE6DEE9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AA590B">
              <w:rPr>
                <w:rFonts w:ascii="Century Gothic" w:hAnsi="Century Gothic"/>
                <w:sz w:val="20"/>
                <w:szCs w:val="20"/>
              </w:rPr>
              <w:t xml:space="preserve">PSHE – </w:t>
            </w:r>
            <w:proofErr w:type="spellStart"/>
            <w:r w:rsidRPr="00AA590B">
              <w:rPr>
                <w:rFonts w:ascii="Century Gothic" w:hAnsi="Century Gothic"/>
                <w:sz w:val="20"/>
                <w:szCs w:val="20"/>
              </w:rPr>
              <w:t>Jogsaw</w:t>
            </w:r>
            <w:proofErr w:type="spellEnd"/>
          </w:p>
        </w:tc>
        <w:tc>
          <w:tcPr>
            <w:tcW w:w="2313" w:type="dxa"/>
            <w:gridSpan w:val="2"/>
            <w:shd w:val="clear" w:color="auto" w:fill="auto"/>
          </w:tcPr>
          <w:p w14:paraId="2946DB82" w14:textId="099D4584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Being Me in My World</w:t>
            </w:r>
          </w:p>
        </w:tc>
        <w:tc>
          <w:tcPr>
            <w:tcW w:w="2344" w:type="dxa"/>
            <w:shd w:val="clear" w:color="auto" w:fill="auto"/>
          </w:tcPr>
          <w:p w14:paraId="5997CC1D" w14:textId="5A09F6D1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Celebrating Difference</w:t>
            </w:r>
          </w:p>
        </w:tc>
        <w:tc>
          <w:tcPr>
            <w:tcW w:w="2366" w:type="dxa"/>
            <w:gridSpan w:val="2"/>
            <w:shd w:val="clear" w:color="auto" w:fill="auto"/>
          </w:tcPr>
          <w:p w14:paraId="43E51745" w14:textId="7E81B266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Dreams and Goals</w:t>
            </w:r>
          </w:p>
        </w:tc>
        <w:tc>
          <w:tcPr>
            <w:tcW w:w="2215" w:type="dxa"/>
            <w:shd w:val="clear" w:color="auto" w:fill="auto"/>
          </w:tcPr>
          <w:p w14:paraId="1F72F646" w14:textId="37B9C1BC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Healthy Me</w:t>
            </w:r>
          </w:p>
        </w:tc>
        <w:tc>
          <w:tcPr>
            <w:tcW w:w="2222" w:type="dxa"/>
            <w:gridSpan w:val="2"/>
            <w:shd w:val="clear" w:color="auto" w:fill="auto"/>
          </w:tcPr>
          <w:p w14:paraId="1256339A" w14:textId="0968E4C2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Relationships</w:t>
            </w:r>
          </w:p>
        </w:tc>
        <w:tc>
          <w:tcPr>
            <w:tcW w:w="2480" w:type="dxa"/>
            <w:gridSpan w:val="2"/>
            <w:shd w:val="clear" w:color="auto" w:fill="auto"/>
          </w:tcPr>
          <w:p w14:paraId="23DE523C" w14:textId="21AA16A1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Changing Me</w:t>
            </w:r>
          </w:p>
        </w:tc>
      </w:tr>
      <w:tr w:rsidR="0046664F" w:rsidRPr="00912E4C" w14:paraId="5C4D6B96" w14:textId="77777777" w:rsidTr="003B671F">
        <w:trPr>
          <w:trHeight w:val="482"/>
        </w:trPr>
        <w:tc>
          <w:tcPr>
            <w:tcW w:w="1448" w:type="dxa"/>
          </w:tcPr>
          <w:p w14:paraId="74B49E18" w14:textId="77777777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R.E.</w:t>
            </w:r>
          </w:p>
        </w:tc>
        <w:tc>
          <w:tcPr>
            <w:tcW w:w="2313" w:type="dxa"/>
            <w:gridSpan w:val="2"/>
          </w:tcPr>
          <w:p w14:paraId="6F2EA27A" w14:textId="77777777" w:rsidR="0046664F" w:rsidRPr="00912E4C" w:rsidRDefault="0046664F" w:rsidP="0046664F">
            <w:pPr>
              <w:textAlignment w:val="baseline"/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</w:pPr>
            <w:r w:rsidRPr="00912E4C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 xml:space="preserve">LS- 1.6 </w:t>
            </w:r>
            <w:r w:rsidRPr="00912E4C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br/>
              <w:t>Who is a Muslim and how do they live?</w:t>
            </w:r>
          </w:p>
          <w:p w14:paraId="1A288533" w14:textId="02A7D331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44" w:type="dxa"/>
          </w:tcPr>
          <w:p w14:paraId="6B1C0F1D" w14:textId="77777777" w:rsidR="0046664F" w:rsidRPr="00912E4C" w:rsidRDefault="0046664F" w:rsidP="0046664F">
            <w:pPr>
              <w:textAlignment w:val="baseline"/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</w:pPr>
            <w:proofErr w:type="gramStart"/>
            <w:r w:rsidRPr="00912E4C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>LS  -</w:t>
            </w:r>
            <w:proofErr w:type="gramEnd"/>
            <w:r w:rsidRPr="00912E4C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 xml:space="preserve"> 1.3 </w:t>
            </w:r>
          </w:p>
          <w:p w14:paraId="2E7CC1D9" w14:textId="77777777" w:rsidR="0046664F" w:rsidRPr="00912E4C" w:rsidRDefault="0046664F" w:rsidP="0046664F">
            <w:pPr>
              <w:textAlignment w:val="baseline"/>
              <w:rPr>
                <w:rFonts w:ascii="Century Gothic" w:eastAsia="Times New Roman" w:hAnsi="Century Gothic" w:cstheme="minorHAnsi"/>
                <w:color w:val="00B050"/>
                <w:sz w:val="20"/>
                <w:szCs w:val="20"/>
                <w:lang w:eastAsia="en-GB"/>
              </w:rPr>
            </w:pPr>
            <w:r w:rsidRPr="00912E4C">
              <w:rPr>
                <w:rFonts w:ascii="Century Gothic" w:eastAsia="Times New Roman" w:hAnsi="Century Gothic" w:cstheme="minorHAnsi"/>
                <w:i/>
                <w:color w:val="00B050"/>
                <w:sz w:val="20"/>
                <w:szCs w:val="20"/>
                <w:lang w:eastAsia="en-GB"/>
              </w:rPr>
              <w:t>link UC</w:t>
            </w:r>
            <w:r w:rsidRPr="00912E4C">
              <w:rPr>
                <w:rFonts w:ascii="Century Gothic" w:eastAsia="Times New Roman" w:hAnsi="Century Gothic" w:cstheme="minorHAnsi"/>
                <w:color w:val="00B050"/>
                <w:sz w:val="20"/>
                <w:szCs w:val="20"/>
                <w:lang w:eastAsia="en-GB"/>
              </w:rPr>
              <w:t> INCARNATION </w:t>
            </w:r>
          </w:p>
          <w:p w14:paraId="59CAD139" w14:textId="0325747B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>Why does Christmas matter to Christians? </w:t>
            </w:r>
          </w:p>
        </w:tc>
        <w:tc>
          <w:tcPr>
            <w:tcW w:w="2366" w:type="dxa"/>
            <w:gridSpan w:val="2"/>
          </w:tcPr>
          <w:p w14:paraId="5A82D1C9" w14:textId="4EF25392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 xml:space="preserve">LS- 1.6 </w:t>
            </w:r>
            <w:r w:rsidRPr="00912E4C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br/>
              <w:t>Who is a Muslim and how do they live?</w:t>
            </w:r>
            <w:r w:rsidRPr="00912E4C">
              <w:rPr>
                <w:rFonts w:ascii="Century Gothic" w:eastAsia="Times New Roman" w:hAnsi="Century Gothic" w:cstheme="minorHAnsi"/>
                <w:b/>
                <w:sz w:val="20"/>
                <w:szCs w:val="20"/>
                <w:highlight w:val="green"/>
                <w:lang w:eastAsia="en-GB"/>
              </w:rPr>
              <w:t xml:space="preserve"> </w:t>
            </w:r>
            <w:r w:rsidRPr="00912E4C">
              <w:rPr>
                <w:rFonts w:ascii="Century Gothic" w:eastAsia="Times New Roman" w:hAnsi="Century Gothic" w:cstheme="minorHAnsi"/>
                <w:b/>
                <w:sz w:val="20"/>
                <w:szCs w:val="20"/>
                <w:highlight w:val="green"/>
                <w:lang w:eastAsia="en-GB"/>
              </w:rPr>
              <w:br/>
              <w:t>Visit to a Mosque</w:t>
            </w:r>
          </w:p>
        </w:tc>
        <w:tc>
          <w:tcPr>
            <w:tcW w:w="2215" w:type="dxa"/>
          </w:tcPr>
          <w:p w14:paraId="417CED6B" w14:textId="77777777" w:rsidR="0046664F" w:rsidRPr="00912E4C" w:rsidRDefault="0046664F" w:rsidP="0046664F">
            <w:pPr>
              <w:textAlignment w:val="baseline"/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</w:pPr>
            <w:r w:rsidRPr="00912E4C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 xml:space="preserve">LS - 1.5 </w:t>
            </w:r>
          </w:p>
          <w:p w14:paraId="70AD097F" w14:textId="77777777" w:rsidR="0046664F" w:rsidRPr="00912E4C" w:rsidRDefault="0046664F" w:rsidP="0046664F">
            <w:pPr>
              <w:textAlignment w:val="baseline"/>
              <w:rPr>
                <w:rFonts w:ascii="Century Gothic" w:eastAsia="Times New Roman" w:hAnsi="Century Gothic" w:cstheme="minorHAnsi"/>
                <w:i/>
                <w:sz w:val="20"/>
                <w:szCs w:val="20"/>
                <w:lang w:eastAsia="en-GB"/>
              </w:rPr>
            </w:pPr>
            <w:r w:rsidRPr="00912E4C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 xml:space="preserve"> </w:t>
            </w:r>
            <w:r w:rsidRPr="00912E4C">
              <w:rPr>
                <w:rFonts w:ascii="Century Gothic" w:eastAsia="Times New Roman" w:hAnsi="Century Gothic" w:cstheme="minorHAnsi"/>
                <w:i/>
                <w:color w:val="00B050"/>
                <w:sz w:val="20"/>
                <w:szCs w:val="20"/>
                <w:lang w:eastAsia="en-GB"/>
              </w:rPr>
              <w:t>link UC SALVATION </w:t>
            </w:r>
          </w:p>
          <w:p w14:paraId="7DEA5910" w14:textId="39522EFE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>Why does Easter matter to Christians? </w:t>
            </w:r>
          </w:p>
        </w:tc>
        <w:tc>
          <w:tcPr>
            <w:tcW w:w="2222" w:type="dxa"/>
            <w:gridSpan w:val="2"/>
          </w:tcPr>
          <w:p w14:paraId="20E1A8CE" w14:textId="77777777" w:rsidR="0046664F" w:rsidRPr="00912E4C" w:rsidRDefault="0046664F" w:rsidP="0046664F">
            <w:pPr>
              <w:textAlignment w:val="baseline"/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</w:pPr>
            <w:r w:rsidRPr="00912E4C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 xml:space="preserve">LS - 1.4 </w:t>
            </w:r>
          </w:p>
          <w:p w14:paraId="0C15BB35" w14:textId="77777777" w:rsidR="0046664F" w:rsidRPr="00912E4C" w:rsidRDefault="0046664F" w:rsidP="0046664F">
            <w:pPr>
              <w:textAlignment w:val="baseline"/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</w:pPr>
            <w:r w:rsidRPr="00912E4C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 xml:space="preserve">link </w:t>
            </w:r>
            <w:proofErr w:type="gramStart"/>
            <w:r w:rsidRPr="00912E4C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>UC  GOSPEL</w:t>
            </w:r>
            <w:proofErr w:type="gramEnd"/>
          </w:p>
          <w:p w14:paraId="7E9A5E12" w14:textId="38BBA7F6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>What is the ‘good news’ that Jesus brings?</w:t>
            </w:r>
          </w:p>
        </w:tc>
        <w:tc>
          <w:tcPr>
            <w:tcW w:w="2480" w:type="dxa"/>
            <w:gridSpan w:val="2"/>
          </w:tcPr>
          <w:p w14:paraId="12275BB1" w14:textId="31E15261" w:rsidR="0046664F" w:rsidRPr="00912E4C" w:rsidRDefault="0046664F" w:rsidP="0046664F">
            <w:pPr>
              <w:textAlignment w:val="baseline"/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</w:pPr>
            <w:r w:rsidRPr="00912E4C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>LS- 1.8</w:t>
            </w:r>
          </w:p>
          <w:p w14:paraId="5A6A435B" w14:textId="0AF5482E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>What makes some places sacred to believers?</w:t>
            </w:r>
          </w:p>
        </w:tc>
      </w:tr>
      <w:tr w:rsidR="0046664F" w:rsidRPr="00912E4C" w14:paraId="740883A6" w14:textId="77777777" w:rsidTr="003B671F">
        <w:trPr>
          <w:trHeight w:val="482"/>
        </w:trPr>
        <w:tc>
          <w:tcPr>
            <w:tcW w:w="1448" w:type="dxa"/>
          </w:tcPr>
          <w:p w14:paraId="477C4AFF" w14:textId="3AA468A8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Computing (New Curriculum) NCCE</w:t>
            </w:r>
          </w:p>
        </w:tc>
        <w:tc>
          <w:tcPr>
            <w:tcW w:w="2313" w:type="dxa"/>
            <w:gridSpan w:val="2"/>
            <w:shd w:val="clear" w:color="auto" w:fill="auto"/>
          </w:tcPr>
          <w:p w14:paraId="44E871BC" w14:textId="1D292D50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  <w:t>Information technology around us</w:t>
            </w:r>
          </w:p>
        </w:tc>
        <w:tc>
          <w:tcPr>
            <w:tcW w:w="2344" w:type="dxa"/>
            <w:shd w:val="clear" w:color="auto" w:fill="auto"/>
          </w:tcPr>
          <w:p w14:paraId="22125744" w14:textId="4FBC1A19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  <w:t>Digital photography</w:t>
            </w:r>
          </w:p>
        </w:tc>
        <w:tc>
          <w:tcPr>
            <w:tcW w:w="2366" w:type="dxa"/>
            <w:gridSpan w:val="2"/>
            <w:shd w:val="clear" w:color="auto" w:fill="auto"/>
          </w:tcPr>
          <w:p w14:paraId="144A5D23" w14:textId="7E420838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Robot algorithms</w:t>
            </w:r>
          </w:p>
        </w:tc>
        <w:tc>
          <w:tcPr>
            <w:tcW w:w="2215" w:type="dxa"/>
            <w:shd w:val="clear" w:color="auto" w:fill="auto"/>
          </w:tcPr>
          <w:p w14:paraId="18072040" w14:textId="46425610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Pictograms</w:t>
            </w:r>
          </w:p>
        </w:tc>
        <w:tc>
          <w:tcPr>
            <w:tcW w:w="2222" w:type="dxa"/>
            <w:gridSpan w:val="2"/>
            <w:shd w:val="clear" w:color="auto" w:fill="auto"/>
          </w:tcPr>
          <w:p w14:paraId="738610EB" w14:textId="79EC7841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Programming quizzes</w:t>
            </w:r>
          </w:p>
        </w:tc>
        <w:tc>
          <w:tcPr>
            <w:tcW w:w="2480" w:type="dxa"/>
            <w:gridSpan w:val="2"/>
            <w:shd w:val="clear" w:color="auto" w:fill="auto"/>
          </w:tcPr>
          <w:p w14:paraId="7FCE4AA6" w14:textId="77777777" w:rsidR="0046664F" w:rsidRPr="00912E4C" w:rsidRDefault="0046664F" w:rsidP="0046664F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12E4C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-Online bullying</w:t>
            </w:r>
          </w:p>
          <w:p w14:paraId="2812B805" w14:textId="77777777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-Health, wellbeing and lifestyle</w:t>
            </w:r>
          </w:p>
          <w:p w14:paraId="712A5914" w14:textId="77777777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-Managing online information</w:t>
            </w:r>
          </w:p>
          <w:p w14:paraId="637805D2" w14:textId="00A83620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-Privacy and security</w:t>
            </w:r>
          </w:p>
        </w:tc>
      </w:tr>
      <w:tr w:rsidR="0046664F" w:rsidRPr="00912E4C" w14:paraId="5736AFA7" w14:textId="77777777" w:rsidTr="003B671F">
        <w:trPr>
          <w:trHeight w:val="482"/>
        </w:trPr>
        <w:tc>
          <w:tcPr>
            <w:tcW w:w="1448" w:type="dxa"/>
          </w:tcPr>
          <w:p w14:paraId="728D4790" w14:textId="591E1A7F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3A0BBC">
              <w:rPr>
                <w:rFonts w:ascii="Century Gothic" w:hAnsi="Century Gothic"/>
                <w:sz w:val="20"/>
                <w:szCs w:val="20"/>
              </w:rPr>
              <w:t>Music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- </w:t>
            </w:r>
            <w:r w:rsidRPr="005430DB">
              <w:rPr>
                <w:rFonts w:ascii="Century Gothic" w:hAnsi="Century Gothic" w:cs="ProximaNova-Regular"/>
                <w:color w:val="000000" w:themeColor="text1"/>
                <w:sz w:val="20"/>
                <w:szCs w:val="20"/>
              </w:rPr>
              <w:t>Charanga</w:t>
            </w:r>
          </w:p>
        </w:tc>
        <w:tc>
          <w:tcPr>
            <w:tcW w:w="2313" w:type="dxa"/>
            <w:gridSpan w:val="2"/>
            <w:shd w:val="clear" w:color="auto" w:fill="auto"/>
          </w:tcPr>
          <w:p w14:paraId="569BA8A3" w14:textId="07A77CB6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Hands, Feet and Heart</w:t>
            </w:r>
          </w:p>
        </w:tc>
        <w:tc>
          <w:tcPr>
            <w:tcW w:w="2344" w:type="dxa"/>
            <w:shd w:val="clear" w:color="auto" w:fill="auto"/>
          </w:tcPr>
          <w:p w14:paraId="61829076" w14:textId="41660DEB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 xml:space="preserve">Ho </w:t>
            </w:r>
            <w:proofErr w:type="spellStart"/>
            <w:r w:rsidRPr="00912E4C">
              <w:rPr>
                <w:rFonts w:ascii="Century Gothic" w:hAnsi="Century Gothic"/>
                <w:sz w:val="20"/>
                <w:szCs w:val="20"/>
              </w:rPr>
              <w:t>Ho</w:t>
            </w:r>
            <w:proofErr w:type="spellEnd"/>
            <w:r w:rsidRPr="00912E4C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12E4C">
              <w:rPr>
                <w:rFonts w:ascii="Century Gothic" w:hAnsi="Century Gothic"/>
                <w:sz w:val="20"/>
                <w:szCs w:val="20"/>
              </w:rPr>
              <w:t>Ho</w:t>
            </w:r>
            <w:proofErr w:type="spellEnd"/>
          </w:p>
        </w:tc>
        <w:tc>
          <w:tcPr>
            <w:tcW w:w="2366" w:type="dxa"/>
            <w:gridSpan w:val="2"/>
            <w:shd w:val="clear" w:color="auto" w:fill="auto"/>
          </w:tcPr>
          <w:p w14:paraId="00A573C8" w14:textId="468DC252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I Wanna Play in a Band</w:t>
            </w:r>
          </w:p>
        </w:tc>
        <w:tc>
          <w:tcPr>
            <w:tcW w:w="2215" w:type="dxa"/>
            <w:shd w:val="clear" w:color="auto" w:fill="auto"/>
          </w:tcPr>
          <w:p w14:paraId="2BA226A1" w14:textId="45CB794C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12E4C">
              <w:rPr>
                <w:rFonts w:ascii="Century Gothic" w:hAnsi="Century Gothic"/>
                <w:sz w:val="20"/>
                <w:szCs w:val="20"/>
              </w:rPr>
              <w:t>Zootime</w:t>
            </w:r>
            <w:proofErr w:type="spellEnd"/>
          </w:p>
        </w:tc>
        <w:tc>
          <w:tcPr>
            <w:tcW w:w="2222" w:type="dxa"/>
            <w:gridSpan w:val="2"/>
            <w:shd w:val="clear" w:color="auto" w:fill="auto"/>
          </w:tcPr>
          <w:p w14:paraId="4C405390" w14:textId="6B548136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Friendship Song</w:t>
            </w:r>
          </w:p>
        </w:tc>
        <w:tc>
          <w:tcPr>
            <w:tcW w:w="2480" w:type="dxa"/>
            <w:gridSpan w:val="2"/>
            <w:shd w:val="clear" w:color="auto" w:fill="auto"/>
          </w:tcPr>
          <w:p w14:paraId="17AD93B2" w14:textId="7C17819C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Reflect, Rewind and Replay</w:t>
            </w:r>
          </w:p>
        </w:tc>
      </w:tr>
      <w:tr w:rsidR="0046664F" w:rsidRPr="00912E4C" w14:paraId="734640F7" w14:textId="77777777" w:rsidTr="003B671F">
        <w:trPr>
          <w:trHeight w:val="482"/>
        </w:trPr>
        <w:tc>
          <w:tcPr>
            <w:tcW w:w="1448" w:type="dxa"/>
          </w:tcPr>
          <w:p w14:paraId="4EA36025" w14:textId="4C236B69" w:rsidR="0046664F" w:rsidRPr="00912E4C" w:rsidRDefault="0046664F" w:rsidP="0046664F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4A75B3">
              <w:rPr>
                <w:rFonts w:ascii="Century Gothic" w:hAnsi="Century Gothic"/>
                <w:sz w:val="20"/>
                <w:szCs w:val="20"/>
              </w:rPr>
              <w:t>PE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– PE Hub</w:t>
            </w:r>
          </w:p>
        </w:tc>
        <w:tc>
          <w:tcPr>
            <w:tcW w:w="993" w:type="dxa"/>
            <w:shd w:val="clear" w:color="auto" w:fill="auto"/>
          </w:tcPr>
          <w:p w14:paraId="53950121" w14:textId="1F38CBE6" w:rsidR="0046664F" w:rsidRPr="009A1737" w:rsidRDefault="0046664F" w:rsidP="0046664F">
            <w:pPr>
              <w:rPr>
                <w:rFonts w:ascii="Century Gothic" w:hAnsi="Century Gothic"/>
                <w:sz w:val="18"/>
                <w:szCs w:val="18"/>
              </w:rPr>
            </w:pPr>
            <w:r w:rsidRPr="009A1737">
              <w:rPr>
                <w:rFonts w:ascii="Century Gothic" w:hAnsi="Century Gothic"/>
                <w:b/>
                <w:sz w:val="18"/>
                <w:szCs w:val="18"/>
              </w:rPr>
              <w:t xml:space="preserve">Send and Return </w:t>
            </w:r>
            <w:r w:rsidRPr="009A1737">
              <w:rPr>
                <w:rFonts w:ascii="Century Gothic" w:hAnsi="Century Gothic"/>
                <w:sz w:val="18"/>
                <w:szCs w:val="18"/>
              </w:rPr>
              <w:t>Class Teacher</w:t>
            </w:r>
          </w:p>
        </w:tc>
        <w:tc>
          <w:tcPr>
            <w:tcW w:w="1320" w:type="dxa"/>
            <w:shd w:val="clear" w:color="auto" w:fill="auto"/>
          </w:tcPr>
          <w:p w14:paraId="60F2FABD" w14:textId="77777777" w:rsidR="0046664F" w:rsidRPr="009A1737" w:rsidRDefault="0046664F" w:rsidP="0046664F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9A1737">
              <w:rPr>
                <w:rFonts w:ascii="Century Gothic" w:hAnsi="Century Gothic"/>
                <w:b/>
                <w:sz w:val="18"/>
                <w:szCs w:val="18"/>
              </w:rPr>
              <w:t xml:space="preserve">Gymnastics </w:t>
            </w:r>
          </w:p>
          <w:p w14:paraId="57BD8A52" w14:textId="648A09BD" w:rsidR="0046664F" w:rsidRPr="009A1737" w:rsidRDefault="0046664F" w:rsidP="0046664F">
            <w:pPr>
              <w:rPr>
                <w:rFonts w:ascii="Century Gothic" w:hAnsi="Century Gothic"/>
                <w:sz w:val="18"/>
                <w:szCs w:val="18"/>
              </w:rPr>
            </w:pPr>
            <w:r w:rsidRPr="009A1737">
              <w:rPr>
                <w:rFonts w:ascii="Century Gothic" w:hAnsi="Century Gothic"/>
                <w:sz w:val="18"/>
                <w:szCs w:val="18"/>
              </w:rPr>
              <w:t>Class Teacher</w:t>
            </w:r>
          </w:p>
        </w:tc>
        <w:tc>
          <w:tcPr>
            <w:tcW w:w="2344" w:type="dxa"/>
            <w:shd w:val="clear" w:color="auto" w:fill="auto"/>
          </w:tcPr>
          <w:p w14:paraId="026B5712" w14:textId="7873FCF8" w:rsidR="0046664F" w:rsidRPr="009A1737" w:rsidRDefault="0046664F" w:rsidP="0046664F">
            <w:pPr>
              <w:rPr>
                <w:rFonts w:ascii="Century Gothic" w:hAnsi="Century Gothic"/>
                <w:sz w:val="18"/>
                <w:szCs w:val="18"/>
              </w:rPr>
            </w:pPr>
            <w:r w:rsidRPr="009A1737">
              <w:rPr>
                <w:rFonts w:ascii="Century Gothic" w:hAnsi="Century Gothic"/>
                <w:b/>
                <w:sz w:val="18"/>
                <w:szCs w:val="18"/>
              </w:rPr>
              <w:t xml:space="preserve">Gymnastics </w:t>
            </w:r>
            <w:r w:rsidRPr="009A1737">
              <w:rPr>
                <w:rFonts w:ascii="Century Gothic" w:hAnsi="Century Gothic"/>
                <w:sz w:val="18"/>
                <w:szCs w:val="18"/>
              </w:rPr>
              <w:t>Class Teacher</w:t>
            </w:r>
          </w:p>
        </w:tc>
        <w:tc>
          <w:tcPr>
            <w:tcW w:w="1184" w:type="dxa"/>
            <w:shd w:val="clear" w:color="auto" w:fill="auto"/>
          </w:tcPr>
          <w:p w14:paraId="38BD8C42" w14:textId="77777777" w:rsidR="0046664F" w:rsidRPr="009A1737" w:rsidRDefault="0046664F" w:rsidP="0046664F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9A1737">
              <w:rPr>
                <w:rFonts w:ascii="Century Gothic" w:hAnsi="Century Gothic"/>
                <w:b/>
                <w:sz w:val="18"/>
                <w:szCs w:val="18"/>
              </w:rPr>
              <w:t>Attack defend shoot</w:t>
            </w:r>
          </w:p>
          <w:p w14:paraId="46762EB1" w14:textId="5ABAA235" w:rsidR="0046664F" w:rsidRPr="009A1737" w:rsidRDefault="0046664F" w:rsidP="0046664F">
            <w:pPr>
              <w:rPr>
                <w:rFonts w:ascii="Century Gothic" w:hAnsi="Century Gothic"/>
                <w:sz w:val="18"/>
                <w:szCs w:val="18"/>
              </w:rPr>
            </w:pPr>
            <w:r w:rsidRPr="009A1737">
              <w:rPr>
                <w:rFonts w:ascii="Century Gothic" w:hAnsi="Century Gothic"/>
                <w:sz w:val="18"/>
                <w:szCs w:val="18"/>
              </w:rPr>
              <w:t>Class Teacher</w:t>
            </w:r>
          </w:p>
        </w:tc>
        <w:tc>
          <w:tcPr>
            <w:tcW w:w="1182" w:type="dxa"/>
            <w:shd w:val="clear" w:color="auto" w:fill="auto"/>
          </w:tcPr>
          <w:p w14:paraId="27A63C8D" w14:textId="77777777" w:rsidR="0046664F" w:rsidRPr="009A1737" w:rsidRDefault="0046664F" w:rsidP="0046664F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9A1737">
              <w:rPr>
                <w:rFonts w:ascii="Century Gothic" w:hAnsi="Century Gothic"/>
                <w:b/>
                <w:sz w:val="18"/>
                <w:szCs w:val="18"/>
              </w:rPr>
              <w:t>Dance</w:t>
            </w:r>
          </w:p>
          <w:p w14:paraId="5707B140" w14:textId="2F6DA44C" w:rsidR="0046664F" w:rsidRPr="009A1737" w:rsidRDefault="0046664F" w:rsidP="0046664F">
            <w:pPr>
              <w:rPr>
                <w:rFonts w:ascii="Century Gothic" w:hAnsi="Century Gothic"/>
                <w:sz w:val="18"/>
                <w:szCs w:val="18"/>
              </w:rPr>
            </w:pPr>
            <w:r w:rsidRPr="009A1737">
              <w:rPr>
                <w:rFonts w:ascii="Century Gothic" w:hAnsi="Century Gothic"/>
                <w:sz w:val="18"/>
                <w:szCs w:val="18"/>
              </w:rPr>
              <w:t>Class Teacher</w:t>
            </w:r>
          </w:p>
        </w:tc>
        <w:tc>
          <w:tcPr>
            <w:tcW w:w="2215" w:type="dxa"/>
            <w:shd w:val="clear" w:color="auto" w:fill="auto"/>
          </w:tcPr>
          <w:p w14:paraId="7132E6EA" w14:textId="77777777" w:rsidR="0046664F" w:rsidRPr="009A1737" w:rsidRDefault="0046664F" w:rsidP="0046664F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9A1737">
              <w:rPr>
                <w:rFonts w:ascii="Century Gothic" w:hAnsi="Century Gothic"/>
                <w:b/>
                <w:sz w:val="18"/>
                <w:szCs w:val="18"/>
              </w:rPr>
              <w:t>Hit Catch Run</w:t>
            </w:r>
          </w:p>
          <w:p w14:paraId="48D1A0B5" w14:textId="77777777" w:rsidR="0046664F" w:rsidRPr="009A1737" w:rsidRDefault="0046664F" w:rsidP="0046664F">
            <w:pPr>
              <w:rPr>
                <w:rFonts w:ascii="Century Gothic" w:hAnsi="Century Gothic"/>
                <w:sz w:val="18"/>
                <w:szCs w:val="18"/>
              </w:rPr>
            </w:pPr>
            <w:r w:rsidRPr="009A1737">
              <w:rPr>
                <w:rFonts w:ascii="Century Gothic" w:hAnsi="Century Gothic"/>
                <w:sz w:val="18"/>
                <w:szCs w:val="18"/>
              </w:rPr>
              <w:t>Class Teacher</w:t>
            </w:r>
          </w:p>
          <w:p w14:paraId="67CBEF35" w14:textId="256E3E61" w:rsidR="0046664F" w:rsidRPr="009A1737" w:rsidRDefault="0046664F" w:rsidP="0046664F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12" w:type="dxa"/>
            <w:shd w:val="clear" w:color="auto" w:fill="auto"/>
          </w:tcPr>
          <w:p w14:paraId="439ACCF5" w14:textId="77777777" w:rsidR="0046664F" w:rsidRPr="009A1737" w:rsidRDefault="0046664F" w:rsidP="0046664F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9A1737">
              <w:rPr>
                <w:rFonts w:ascii="Century Gothic" w:hAnsi="Century Gothic"/>
                <w:b/>
                <w:sz w:val="18"/>
                <w:szCs w:val="18"/>
              </w:rPr>
              <w:t>Run, Jump, Throw</w:t>
            </w:r>
          </w:p>
          <w:p w14:paraId="794E3B45" w14:textId="24B5B1CA" w:rsidR="0046664F" w:rsidRPr="009A1737" w:rsidRDefault="0046664F" w:rsidP="0046664F">
            <w:pPr>
              <w:rPr>
                <w:rFonts w:ascii="Century Gothic" w:hAnsi="Century Gothic"/>
                <w:sz w:val="18"/>
                <w:szCs w:val="18"/>
              </w:rPr>
            </w:pPr>
            <w:r w:rsidRPr="009A1737">
              <w:rPr>
                <w:rFonts w:ascii="Century Gothic" w:hAnsi="Century Gothic"/>
                <w:sz w:val="18"/>
                <w:szCs w:val="18"/>
              </w:rPr>
              <w:t>Class Teacher</w:t>
            </w:r>
          </w:p>
        </w:tc>
        <w:tc>
          <w:tcPr>
            <w:tcW w:w="1110" w:type="dxa"/>
            <w:shd w:val="clear" w:color="auto" w:fill="auto"/>
          </w:tcPr>
          <w:p w14:paraId="6972639A" w14:textId="77777777" w:rsidR="0046664F" w:rsidRPr="009A1737" w:rsidRDefault="0046664F" w:rsidP="0046664F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9A1737">
              <w:rPr>
                <w:rFonts w:ascii="Century Gothic" w:hAnsi="Century Gothic"/>
                <w:b/>
                <w:sz w:val="18"/>
                <w:szCs w:val="18"/>
              </w:rPr>
              <w:t>Skill based games</w:t>
            </w:r>
          </w:p>
          <w:p w14:paraId="17607CB5" w14:textId="64640740" w:rsidR="0046664F" w:rsidRPr="009A1737" w:rsidRDefault="0046664F" w:rsidP="0046664F">
            <w:pPr>
              <w:rPr>
                <w:rFonts w:ascii="Century Gothic" w:hAnsi="Century Gothic"/>
                <w:sz w:val="18"/>
                <w:szCs w:val="18"/>
              </w:rPr>
            </w:pPr>
            <w:r w:rsidRPr="009A1737">
              <w:rPr>
                <w:rFonts w:ascii="Century Gothic" w:hAnsi="Century Gothic"/>
                <w:sz w:val="18"/>
                <w:szCs w:val="18"/>
              </w:rPr>
              <w:t>Class Teacher</w:t>
            </w:r>
          </w:p>
        </w:tc>
        <w:tc>
          <w:tcPr>
            <w:tcW w:w="1241" w:type="dxa"/>
            <w:shd w:val="clear" w:color="auto" w:fill="auto"/>
          </w:tcPr>
          <w:p w14:paraId="524BF97B" w14:textId="77777777" w:rsidR="0046664F" w:rsidRPr="009A1737" w:rsidRDefault="0046664F" w:rsidP="0046664F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9A1737">
              <w:rPr>
                <w:rFonts w:ascii="Century Gothic" w:hAnsi="Century Gothic"/>
                <w:b/>
                <w:sz w:val="18"/>
                <w:szCs w:val="18"/>
              </w:rPr>
              <w:t>Run, Jump, Throw</w:t>
            </w:r>
          </w:p>
          <w:p w14:paraId="6BEFCC3D" w14:textId="47AECE02" w:rsidR="0046664F" w:rsidRPr="009A1737" w:rsidRDefault="0046664F" w:rsidP="0046664F">
            <w:pPr>
              <w:rPr>
                <w:rFonts w:ascii="Century Gothic" w:hAnsi="Century Gothic"/>
                <w:sz w:val="18"/>
                <w:szCs w:val="18"/>
              </w:rPr>
            </w:pPr>
            <w:r w:rsidRPr="009A1737">
              <w:rPr>
                <w:rFonts w:ascii="Century Gothic" w:hAnsi="Century Gothic"/>
                <w:sz w:val="18"/>
                <w:szCs w:val="18"/>
              </w:rPr>
              <w:t>Class Teacher</w:t>
            </w:r>
          </w:p>
        </w:tc>
        <w:tc>
          <w:tcPr>
            <w:tcW w:w="1239" w:type="dxa"/>
            <w:shd w:val="clear" w:color="auto" w:fill="auto"/>
          </w:tcPr>
          <w:p w14:paraId="1821F2E7" w14:textId="77777777" w:rsidR="0046664F" w:rsidRPr="009A1737" w:rsidRDefault="0046664F" w:rsidP="0046664F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9A1737">
              <w:rPr>
                <w:rFonts w:ascii="Century Gothic" w:hAnsi="Century Gothic"/>
                <w:b/>
                <w:sz w:val="18"/>
                <w:szCs w:val="18"/>
              </w:rPr>
              <w:t>Skill based Games</w:t>
            </w:r>
          </w:p>
          <w:p w14:paraId="50C2B057" w14:textId="69704907" w:rsidR="0046664F" w:rsidRPr="009A1737" w:rsidRDefault="0046664F" w:rsidP="0046664F">
            <w:pPr>
              <w:rPr>
                <w:rFonts w:ascii="Century Gothic" w:hAnsi="Century Gothic"/>
                <w:sz w:val="18"/>
                <w:szCs w:val="18"/>
              </w:rPr>
            </w:pPr>
            <w:r w:rsidRPr="009A1737">
              <w:rPr>
                <w:rFonts w:ascii="Century Gothic" w:hAnsi="Century Gothic"/>
                <w:sz w:val="18"/>
                <w:szCs w:val="18"/>
              </w:rPr>
              <w:t>Class Teacher</w:t>
            </w:r>
          </w:p>
        </w:tc>
      </w:tr>
      <w:tr w:rsidR="0046664F" w:rsidRPr="00912E4C" w14:paraId="6B88F960" w14:textId="77777777" w:rsidTr="003B671F">
        <w:trPr>
          <w:trHeight w:val="482"/>
        </w:trPr>
        <w:tc>
          <w:tcPr>
            <w:tcW w:w="1448" w:type="dxa"/>
          </w:tcPr>
          <w:p w14:paraId="4A61E7B9" w14:textId="7134E463" w:rsidR="0046664F" w:rsidRPr="00912E4C" w:rsidRDefault="0046664F" w:rsidP="0046664F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12E4C">
              <w:rPr>
                <w:rFonts w:ascii="Century Gothic" w:hAnsi="Century Gothic"/>
                <w:b/>
                <w:bCs/>
                <w:sz w:val="20"/>
                <w:szCs w:val="20"/>
              </w:rPr>
              <w:t>Important Celebrations</w:t>
            </w:r>
          </w:p>
        </w:tc>
        <w:tc>
          <w:tcPr>
            <w:tcW w:w="2313" w:type="dxa"/>
            <w:gridSpan w:val="2"/>
            <w:shd w:val="clear" w:color="auto" w:fill="auto"/>
          </w:tcPr>
          <w:p w14:paraId="4D9830D4" w14:textId="6D9BDBDB" w:rsidR="0046664F" w:rsidRPr="00912E4C" w:rsidRDefault="0046664F" w:rsidP="0046664F">
            <w:pPr>
              <w:pStyle w:val="paragraph"/>
              <w:rPr>
                <w:rStyle w:val="normaltextrun"/>
                <w:rFonts w:ascii="Century Gothic" w:hAnsi="Century Gothic" w:cs="Calibri"/>
                <w:b/>
                <w:sz w:val="20"/>
                <w:szCs w:val="20"/>
              </w:rPr>
            </w:pPr>
          </w:p>
        </w:tc>
        <w:tc>
          <w:tcPr>
            <w:tcW w:w="2344" w:type="dxa"/>
            <w:shd w:val="clear" w:color="auto" w:fill="auto"/>
          </w:tcPr>
          <w:p w14:paraId="4B3AB033" w14:textId="51947595" w:rsidR="0046664F" w:rsidRPr="00912E4C" w:rsidRDefault="0046664F" w:rsidP="0046664F">
            <w:pPr>
              <w:pStyle w:val="paragraph"/>
              <w:rPr>
                <w:rStyle w:val="normaltextrun"/>
                <w:rFonts w:ascii="Century Gothic" w:hAnsi="Century Gothic" w:cs="Calibri"/>
                <w:b/>
                <w:bCs/>
                <w:color w:val="000000" w:themeColor="text1"/>
                <w:sz w:val="20"/>
                <w:szCs w:val="20"/>
              </w:rPr>
            </w:pPr>
            <w:r w:rsidRPr="00912E4C">
              <w:rPr>
                <w:rStyle w:val="normaltextrun"/>
                <w:rFonts w:ascii="Century Gothic" w:hAnsi="Century Gothic" w:cs="Calibri"/>
                <w:b/>
                <w:bCs/>
                <w:color w:val="000000" w:themeColor="text1"/>
                <w:sz w:val="20"/>
                <w:szCs w:val="20"/>
              </w:rPr>
              <w:t>Christmas</w:t>
            </w:r>
          </w:p>
        </w:tc>
        <w:tc>
          <w:tcPr>
            <w:tcW w:w="2366" w:type="dxa"/>
            <w:gridSpan w:val="2"/>
            <w:shd w:val="clear" w:color="auto" w:fill="auto"/>
          </w:tcPr>
          <w:p w14:paraId="0F699A82" w14:textId="13E3EFF0" w:rsidR="0046664F" w:rsidRPr="00912E4C" w:rsidRDefault="0046664F" w:rsidP="0046664F">
            <w:pPr>
              <w:pStyle w:val="paragraph"/>
              <w:rPr>
                <w:rStyle w:val="eop"/>
                <w:rFonts w:ascii="Century Gothic" w:hAnsi="Century Gothic" w:cs="Calibri"/>
                <w:b/>
                <w:bCs/>
                <w:sz w:val="20"/>
                <w:szCs w:val="20"/>
              </w:rPr>
            </w:pPr>
          </w:p>
        </w:tc>
        <w:tc>
          <w:tcPr>
            <w:tcW w:w="2215" w:type="dxa"/>
            <w:shd w:val="clear" w:color="auto" w:fill="auto"/>
          </w:tcPr>
          <w:p w14:paraId="09FD7C29" w14:textId="476FB3EA" w:rsidR="0046664F" w:rsidRPr="00912E4C" w:rsidRDefault="0046664F" w:rsidP="0046664F">
            <w:pPr>
              <w:pStyle w:val="paragraph"/>
              <w:rPr>
                <w:rStyle w:val="normaltextrun"/>
                <w:rFonts w:ascii="Century Gothic" w:hAnsi="Century Gothic" w:cs="Calibri"/>
                <w:b/>
                <w:bCs/>
                <w:sz w:val="20"/>
                <w:szCs w:val="20"/>
              </w:rPr>
            </w:pPr>
            <w:r w:rsidRPr="00912E4C">
              <w:rPr>
                <w:rStyle w:val="normaltextrun"/>
                <w:rFonts w:ascii="Century Gothic" w:hAnsi="Century Gothic" w:cs="Calibri"/>
                <w:b/>
                <w:bCs/>
                <w:sz w:val="20"/>
                <w:szCs w:val="20"/>
              </w:rPr>
              <w:t xml:space="preserve">Easter </w:t>
            </w:r>
          </w:p>
        </w:tc>
        <w:tc>
          <w:tcPr>
            <w:tcW w:w="2222" w:type="dxa"/>
            <w:gridSpan w:val="2"/>
            <w:shd w:val="clear" w:color="auto" w:fill="auto"/>
          </w:tcPr>
          <w:p w14:paraId="1E350955" w14:textId="41A4CE90" w:rsidR="0046664F" w:rsidRPr="00912E4C" w:rsidRDefault="0046664F" w:rsidP="0046664F">
            <w:pPr>
              <w:pStyle w:val="paragraph"/>
              <w:rPr>
                <w:rStyle w:val="normaltextrun"/>
                <w:rFonts w:ascii="Century Gothic" w:hAnsi="Century Gothic" w:cs="Calibri"/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  <w:gridSpan w:val="2"/>
            <w:shd w:val="clear" w:color="auto" w:fill="auto"/>
          </w:tcPr>
          <w:p w14:paraId="79A694DC" w14:textId="1B474A6F" w:rsidR="0046664F" w:rsidRPr="00912E4C" w:rsidRDefault="0046664F" w:rsidP="0046664F">
            <w:pPr>
              <w:pStyle w:val="paragraph"/>
              <w:rPr>
                <w:rStyle w:val="eop"/>
                <w:rFonts w:ascii="Century Gothic" w:hAnsi="Century Gothic" w:cs="Calibri"/>
                <w:b/>
                <w:bCs/>
                <w:sz w:val="20"/>
                <w:szCs w:val="20"/>
              </w:rPr>
            </w:pPr>
          </w:p>
        </w:tc>
      </w:tr>
      <w:tr w:rsidR="0046664F" w:rsidRPr="00912E4C" w14:paraId="360A104C" w14:textId="77777777" w:rsidTr="003B671F">
        <w:trPr>
          <w:trHeight w:val="482"/>
        </w:trPr>
        <w:tc>
          <w:tcPr>
            <w:tcW w:w="1448" w:type="dxa"/>
          </w:tcPr>
          <w:p w14:paraId="2E65BE6F" w14:textId="77777777" w:rsidR="0046664F" w:rsidRPr="00912E4C" w:rsidRDefault="0046664F" w:rsidP="0046664F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12E4C">
              <w:rPr>
                <w:rFonts w:ascii="Century Gothic" w:hAnsi="Century Gothic"/>
                <w:b/>
                <w:bCs/>
                <w:sz w:val="20"/>
                <w:szCs w:val="20"/>
              </w:rPr>
              <w:lastRenderedPageBreak/>
              <w:t>Educational Visits</w:t>
            </w:r>
          </w:p>
        </w:tc>
        <w:tc>
          <w:tcPr>
            <w:tcW w:w="2313" w:type="dxa"/>
            <w:gridSpan w:val="2"/>
            <w:shd w:val="clear" w:color="auto" w:fill="auto"/>
          </w:tcPr>
          <w:p w14:paraId="4D17554C" w14:textId="14910A5D" w:rsidR="0046664F" w:rsidRPr="00912E4C" w:rsidRDefault="0046664F" w:rsidP="0046664F">
            <w:pPr>
              <w:pStyle w:val="paragraph"/>
              <w:spacing w:before="0" w:beforeAutospacing="0" w:after="0" w:afterAutospacing="0"/>
              <w:textAlignment w:val="baseline"/>
              <w:divId w:val="438767452"/>
              <w:rPr>
                <w:rFonts w:ascii="Century Gothic" w:hAnsi="Century Gothic" w:cs="Segoe UI"/>
                <w:sz w:val="20"/>
                <w:szCs w:val="20"/>
              </w:rPr>
            </w:pPr>
          </w:p>
        </w:tc>
        <w:tc>
          <w:tcPr>
            <w:tcW w:w="2344" w:type="dxa"/>
            <w:shd w:val="clear" w:color="auto" w:fill="auto"/>
          </w:tcPr>
          <w:p w14:paraId="733E9867" w14:textId="12CD6E80" w:rsidR="0046664F" w:rsidRPr="00912E4C" w:rsidRDefault="0046664F" w:rsidP="0046664F">
            <w:pPr>
              <w:pStyle w:val="paragraph"/>
              <w:spacing w:before="0" w:beforeAutospacing="0" w:after="0" w:afterAutospacing="0"/>
              <w:textAlignment w:val="baseline"/>
              <w:divId w:val="1897282537"/>
              <w:rPr>
                <w:rFonts w:ascii="Century Gothic" w:hAnsi="Century Gothic" w:cs="Segoe U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366" w:type="dxa"/>
            <w:gridSpan w:val="2"/>
            <w:shd w:val="clear" w:color="auto" w:fill="auto"/>
          </w:tcPr>
          <w:p w14:paraId="68E7600F" w14:textId="0D0F3CD0" w:rsidR="0046664F" w:rsidRPr="00912E4C" w:rsidRDefault="0046664F" w:rsidP="0046664F">
            <w:pPr>
              <w:pStyle w:val="paragraph"/>
              <w:spacing w:before="0" w:beforeAutospacing="0" w:after="0" w:afterAutospacing="0"/>
              <w:textAlignment w:val="baseline"/>
              <w:divId w:val="1091774385"/>
              <w:rPr>
                <w:rStyle w:val="eop"/>
                <w:rFonts w:ascii="Century Gothic" w:hAnsi="Century Gothic" w:cs="Calibri"/>
                <w:b/>
                <w:bCs/>
                <w:sz w:val="20"/>
                <w:szCs w:val="20"/>
              </w:rPr>
            </w:pPr>
            <w:r w:rsidRPr="00912E4C">
              <w:rPr>
                <w:rFonts w:ascii="Century Gothic" w:hAnsi="Century Gothic"/>
                <w:sz w:val="20"/>
                <w:szCs w:val="20"/>
              </w:rPr>
              <w:t>Visit a Mosque</w:t>
            </w:r>
          </w:p>
        </w:tc>
        <w:tc>
          <w:tcPr>
            <w:tcW w:w="2215" w:type="dxa"/>
            <w:shd w:val="clear" w:color="auto" w:fill="auto"/>
          </w:tcPr>
          <w:p w14:paraId="63D9C952" w14:textId="0E8C3651" w:rsidR="0046664F" w:rsidRPr="00912E4C" w:rsidRDefault="0046664F" w:rsidP="0046664F">
            <w:pPr>
              <w:pStyle w:val="paragraph"/>
              <w:spacing w:before="0" w:beforeAutospacing="0" w:after="0" w:afterAutospacing="0"/>
              <w:textAlignment w:val="baseline"/>
              <w:divId w:val="1078475312"/>
              <w:rPr>
                <w:rStyle w:val="normaltextrun"/>
                <w:rFonts w:ascii="Century Gothic" w:hAnsi="Century Gothic" w:cs="Calibri"/>
                <w:sz w:val="20"/>
                <w:szCs w:val="20"/>
              </w:rPr>
            </w:pPr>
          </w:p>
        </w:tc>
        <w:tc>
          <w:tcPr>
            <w:tcW w:w="2222" w:type="dxa"/>
            <w:gridSpan w:val="2"/>
            <w:shd w:val="clear" w:color="auto" w:fill="auto"/>
          </w:tcPr>
          <w:p w14:paraId="311ADCCF" w14:textId="5D5615EF" w:rsidR="0046664F" w:rsidRPr="00912E4C" w:rsidRDefault="0046664F" w:rsidP="0046664F">
            <w:pPr>
              <w:pStyle w:val="paragraph"/>
              <w:spacing w:before="0" w:beforeAutospacing="0" w:after="0" w:afterAutospacing="0"/>
              <w:textAlignment w:val="baseline"/>
              <w:divId w:val="1753237598"/>
              <w:rPr>
                <w:rStyle w:val="normaltextrun"/>
                <w:rFonts w:ascii="Century Gothic" w:hAnsi="Century Gothic" w:cs="Calibri"/>
                <w:sz w:val="20"/>
                <w:szCs w:val="20"/>
              </w:rPr>
            </w:pPr>
          </w:p>
        </w:tc>
        <w:tc>
          <w:tcPr>
            <w:tcW w:w="2480" w:type="dxa"/>
            <w:gridSpan w:val="2"/>
            <w:shd w:val="clear" w:color="auto" w:fill="auto"/>
          </w:tcPr>
          <w:p w14:paraId="6E7BEAA2" w14:textId="165A95B5" w:rsidR="0046664F" w:rsidRPr="00912E4C" w:rsidRDefault="0046664F" w:rsidP="0046664F">
            <w:pPr>
              <w:pStyle w:val="paragraph"/>
              <w:spacing w:before="0" w:beforeAutospacing="0" w:after="0" w:afterAutospacing="0"/>
              <w:textAlignment w:val="baseline"/>
              <w:divId w:val="774399578"/>
              <w:rPr>
                <w:rStyle w:val="eop"/>
                <w:rFonts w:ascii="Century Gothic" w:hAnsi="Century Gothic" w:cs="Calibri"/>
                <w:i/>
                <w:iCs/>
                <w:sz w:val="20"/>
                <w:szCs w:val="20"/>
              </w:rPr>
            </w:pPr>
          </w:p>
        </w:tc>
      </w:tr>
    </w:tbl>
    <w:p w14:paraId="0DE4B5B7" w14:textId="77777777" w:rsidR="000B1E60" w:rsidRPr="00596CC9" w:rsidRDefault="000B1E60" w:rsidP="000B1E60">
      <w:pPr>
        <w:rPr>
          <w:rFonts w:ascii="Century Gothic" w:hAnsi="Century Gothic"/>
          <w:noProof/>
          <w:lang w:eastAsia="en-GB"/>
        </w:rPr>
      </w:pPr>
    </w:p>
    <w:p w14:paraId="66204FF1" w14:textId="77777777" w:rsidR="000B1E60" w:rsidRPr="00596CC9" w:rsidRDefault="000B1E60" w:rsidP="00461953">
      <w:pPr>
        <w:jc w:val="center"/>
        <w:rPr>
          <w:rFonts w:ascii="Century Gothic" w:hAnsi="Century Gothic"/>
          <w:noProof/>
          <w:lang w:eastAsia="en-GB"/>
        </w:rPr>
      </w:pPr>
    </w:p>
    <w:p w14:paraId="19219836" w14:textId="0C155C95" w:rsidR="000D5364" w:rsidRPr="00596CC9" w:rsidRDefault="000D5364" w:rsidP="000D5364">
      <w:pPr>
        <w:rPr>
          <w:rFonts w:ascii="Century Gothic" w:hAnsi="Century Gothic"/>
        </w:rPr>
      </w:pPr>
    </w:p>
    <w:sectPr w:rsidR="000D5364" w:rsidRPr="00596CC9" w:rsidSect="000D53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94BF06" w14:textId="77777777" w:rsidR="003C2CD5" w:rsidRDefault="003C2CD5" w:rsidP="005F3E12">
      <w:pPr>
        <w:spacing w:after="0" w:line="240" w:lineRule="auto"/>
      </w:pPr>
      <w:r>
        <w:separator/>
      </w:r>
    </w:p>
  </w:endnote>
  <w:endnote w:type="continuationSeparator" w:id="0">
    <w:p w14:paraId="6978649C" w14:textId="77777777" w:rsidR="003C2CD5" w:rsidRDefault="003C2CD5" w:rsidP="005F3E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roximaNova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DFB559" w14:textId="77777777" w:rsidR="003C2CD5" w:rsidRDefault="003C2CD5" w:rsidP="005F3E12">
      <w:pPr>
        <w:spacing w:after="0" w:line="240" w:lineRule="auto"/>
      </w:pPr>
      <w:r>
        <w:separator/>
      </w:r>
    </w:p>
  </w:footnote>
  <w:footnote w:type="continuationSeparator" w:id="0">
    <w:p w14:paraId="0B5100F3" w14:textId="77777777" w:rsidR="003C2CD5" w:rsidRDefault="003C2CD5" w:rsidP="005F3E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16B0C"/>
    <w:multiLevelType w:val="hybridMultilevel"/>
    <w:tmpl w:val="FFFFFFFF"/>
    <w:lvl w:ilvl="0" w:tplc="D86C42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006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D88C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FA04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287B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99EDD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C2A0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4EE9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9A9D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03656A"/>
    <w:multiLevelType w:val="hybridMultilevel"/>
    <w:tmpl w:val="FFFFFFFF"/>
    <w:lvl w:ilvl="0" w:tplc="BC78FC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928C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226D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B42B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4074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AA488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1438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BA27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50E5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B5BAA9"/>
    <w:multiLevelType w:val="hybridMultilevel"/>
    <w:tmpl w:val="3060178C"/>
    <w:lvl w:ilvl="0" w:tplc="AD6A3EA2">
      <w:start w:val="1"/>
      <w:numFmt w:val="decimal"/>
      <w:lvlText w:val="%1."/>
      <w:lvlJc w:val="left"/>
      <w:pPr>
        <w:ind w:left="360" w:hanging="360"/>
      </w:pPr>
    </w:lvl>
    <w:lvl w:ilvl="1" w:tplc="230A7A68">
      <w:start w:val="1"/>
      <w:numFmt w:val="lowerLetter"/>
      <w:lvlText w:val="%2."/>
      <w:lvlJc w:val="left"/>
      <w:pPr>
        <w:ind w:left="1080" w:hanging="360"/>
      </w:pPr>
    </w:lvl>
    <w:lvl w:ilvl="2" w:tplc="4F2CB1F8">
      <w:start w:val="1"/>
      <w:numFmt w:val="lowerRoman"/>
      <w:lvlText w:val="%3."/>
      <w:lvlJc w:val="right"/>
      <w:pPr>
        <w:ind w:left="1800" w:hanging="180"/>
      </w:pPr>
    </w:lvl>
    <w:lvl w:ilvl="3" w:tplc="F6BC4902">
      <w:start w:val="1"/>
      <w:numFmt w:val="decimal"/>
      <w:lvlText w:val="%4."/>
      <w:lvlJc w:val="left"/>
      <w:pPr>
        <w:ind w:left="2520" w:hanging="360"/>
      </w:pPr>
    </w:lvl>
    <w:lvl w:ilvl="4" w:tplc="67662A2A">
      <w:start w:val="1"/>
      <w:numFmt w:val="lowerLetter"/>
      <w:lvlText w:val="%5."/>
      <w:lvlJc w:val="left"/>
      <w:pPr>
        <w:ind w:left="3240" w:hanging="360"/>
      </w:pPr>
    </w:lvl>
    <w:lvl w:ilvl="5" w:tplc="159E9C1C">
      <w:start w:val="1"/>
      <w:numFmt w:val="lowerRoman"/>
      <w:lvlText w:val="%6."/>
      <w:lvlJc w:val="right"/>
      <w:pPr>
        <w:ind w:left="3960" w:hanging="180"/>
      </w:pPr>
    </w:lvl>
    <w:lvl w:ilvl="6" w:tplc="53B81E30">
      <w:start w:val="1"/>
      <w:numFmt w:val="decimal"/>
      <w:lvlText w:val="%7."/>
      <w:lvlJc w:val="left"/>
      <w:pPr>
        <w:ind w:left="4680" w:hanging="360"/>
      </w:pPr>
    </w:lvl>
    <w:lvl w:ilvl="7" w:tplc="61D6DA5E">
      <w:start w:val="1"/>
      <w:numFmt w:val="lowerLetter"/>
      <w:lvlText w:val="%8."/>
      <w:lvlJc w:val="left"/>
      <w:pPr>
        <w:ind w:left="5400" w:hanging="360"/>
      </w:pPr>
    </w:lvl>
    <w:lvl w:ilvl="8" w:tplc="0892449C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3452822"/>
    <w:multiLevelType w:val="hybridMultilevel"/>
    <w:tmpl w:val="FFFFFFFF"/>
    <w:lvl w:ilvl="0" w:tplc="C84474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AADD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467B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DE38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04AA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BA57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2486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AE28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C6C0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B67E6C"/>
    <w:multiLevelType w:val="hybridMultilevel"/>
    <w:tmpl w:val="B2DC371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D5DCDD7C">
      <w:start w:val="1"/>
      <w:numFmt w:val="lowerLetter"/>
      <w:lvlText w:val="%2."/>
      <w:lvlJc w:val="left"/>
      <w:pPr>
        <w:ind w:left="1080" w:hanging="360"/>
      </w:pPr>
    </w:lvl>
    <w:lvl w:ilvl="2" w:tplc="897CF412">
      <w:start w:val="1"/>
      <w:numFmt w:val="lowerRoman"/>
      <w:lvlText w:val="%3."/>
      <w:lvlJc w:val="right"/>
      <w:pPr>
        <w:ind w:left="1800" w:hanging="180"/>
      </w:pPr>
    </w:lvl>
    <w:lvl w:ilvl="3" w:tplc="0A944338">
      <w:start w:val="1"/>
      <w:numFmt w:val="decimal"/>
      <w:lvlText w:val="%4."/>
      <w:lvlJc w:val="left"/>
      <w:pPr>
        <w:ind w:left="2520" w:hanging="360"/>
      </w:pPr>
    </w:lvl>
    <w:lvl w:ilvl="4" w:tplc="098482BC">
      <w:start w:val="1"/>
      <w:numFmt w:val="lowerLetter"/>
      <w:lvlText w:val="%5."/>
      <w:lvlJc w:val="left"/>
      <w:pPr>
        <w:ind w:left="3240" w:hanging="360"/>
      </w:pPr>
    </w:lvl>
    <w:lvl w:ilvl="5" w:tplc="EA2AD208">
      <w:start w:val="1"/>
      <w:numFmt w:val="lowerRoman"/>
      <w:lvlText w:val="%6."/>
      <w:lvlJc w:val="right"/>
      <w:pPr>
        <w:ind w:left="3960" w:hanging="180"/>
      </w:pPr>
    </w:lvl>
    <w:lvl w:ilvl="6" w:tplc="32681A46">
      <w:start w:val="1"/>
      <w:numFmt w:val="decimal"/>
      <w:lvlText w:val="%7."/>
      <w:lvlJc w:val="left"/>
      <w:pPr>
        <w:ind w:left="4680" w:hanging="360"/>
      </w:pPr>
    </w:lvl>
    <w:lvl w:ilvl="7" w:tplc="715E9A20">
      <w:start w:val="1"/>
      <w:numFmt w:val="lowerLetter"/>
      <w:lvlText w:val="%8."/>
      <w:lvlJc w:val="left"/>
      <w:pPr>
        <w:ind w:left="5400" w:hanging="360"/>
      </w:pPr>
    </w:lvl>
    <w:lvl w:ilvl="8" w:tplc="26E43C1C">
      <w:start w:val="1"/>
      <w:numFmt w:val="lowerRoman"/>
      <w:lvlText w:val="%9."/>
      <w:lvlJc w:val="right"/>
      <w:pPr>
        <w:ind w:left="6120" w:hanging="180"/>
      </w:pPr>
    </w:lvl>
  </w:abstractNum>
  <w:num w:numId="1" w16cid:durableId="2088381538">
    <w:abstractNumId w:val="2"/>
  </w:num>
  <w:num w:numId="2" w16cid:durableId="551621943">
    <w:abstractNumId w:val="3"/>
  </w:num>
  <w:num w:numId="3" w16cid:durableId="1575315949">
    <w:abstractNumId w:val="0"/>
  </w:num>
  <w:num w:numId="4" w16cid:durableId="1439326545">
    <w:abstractNumId w:val="1"/>
  </w:num>
  <w:num w:numId="5" w16cid:durableId="7547446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364"/>
    <w:rsid w:val="00031D99"/>
    <w:rsid w:val="000713FF"/>
    <w:rsid w:val="000B1E60"/>
    <w:rsid w:val="000B2124"/>
    <w:rsid w:val="000C5ECC"/>
    <w:rsid w:val="000D5364"/>
    <w:rsid w:val="000D69B0"/>
    <w:rsid w:val="0010684C"/>
    <w:rsid w:val="001070BE"/>
    <w:rsid w:val="00117A60"/>
    <w:rsid w:val="0013443D"/>
    <w:rsid w:val="0016268A"/>
    <w:rsid w:val="001701E7"/>
    <w:rsid w:val="00180888"/>
    <w:rsid w:val="00182936"/>
    <w:rsid w:val="001E2CF7"/>
    <w:rsid w:val="001E352C"/>
    <w:rsid w:val="001F33B1"/>
    <w:rsid w:val="002121C3"/>
    <w:rsid w:val="00212CA8"/>
    <w:rsid w:val="002253E3"/>
    <w:rsid w:val="00225843"/>
    <w:rsid w:val="00226A85"/>
    <w:rsid w:val="002B07B3"/>
    <w:rsid w:val="003142A4"/>
    <w:rsid w:val="00317256"/>
    <w:rsid w:val="00381C18"/>
    <w:rsid w:val="00386487"/>
    <w:rsid w:val="003A2803"/>
    <w:rsid w:val="003B671F"/>
    <w:rsid w:val="003C2CD5"/>
    <w:rsid w:val="00461953"/>
    <w:rsid w:val="0046664F"/>
    <w:rsid w:val="004B7895"/>
    <w:rsid w:val="004C152A"/>
    <w:rsid w:val="004D48D7"/>
    <w:rsid w:val="004D705B"/>
    <w:rsid w:val="004D7A37"/>
    <w:rsid w:val="00511608"/>
    <w:rsid w:val="00583C3A"/>
    <w:rsid w:val="00596CC9"/>
    <w:rsid w:val="005B3776"/>
    <w:rsid w:val="005B5C44"/>
    <w:rsid w:val="005F159F"/>
    <w:rsid w:val="005F3D0A"/>
    <w:rsid w:val="005F3E12"/>
    <w:rsid w:val="00602FC5"/>
    <w:rsid w:val="00621768"/>
    <w:rsid w:val="0065421D"/>
    <w:rsid w:val="0065500E"/>
    <w:rsid w:val="006833DC"/>
    <w:rsid w:val="006B6C1D"/>
    <w:rsid w:val="00767C40"/>
    <w:rsid w:val="008238D9"/>
    <w:rsid w:val="00871982"/>
    <w:rsid w:val="00874130"/>
    <w:rsid w:val="008A4FF9"/>
    <w:rsid w:val="008B1CDD"/>
    <w:rsid w:val="008D384C"/>
    <w:rsid w:val="00912E4C"/>
    <w:rsid w:val="00974C4A"/>
    <w:rsid w:val="0098C0BE"/>
    <w:rsid w:val="00996BB9"/>
    <w:rsid w:val="009A1737"/>
    <w:rsid w:val="009D4603"/>
    <w:rsid w:val="00A2675C"/>
    <w:rsid w:val="00A50ED6"/>
    <w:rsid w:val="00A554A5"/>
    <w:rsid w:val="00A615A9"/>
    <w:rsid w:val="00A617B2"/>
    <w:rsid w:val="00A61EE1"/>
    <w:rsid w:val="00AA590B"/>
    <w:rsid w:val="00B07E07"/>
    <w:rsid w:val="00BC39A4"/>
    <w:rsid w:val="00BC5628"/>
    <w:rsid w:val="00C12318"/>
    <w:rsid w:val="00C36691"/>
    <w:rsid w:val="00C55E17"/>
    <w:rsid w:val="00C617A7"/>
    <w:rsid w:val="00C75479"/>
    <w:rsid w:val="00C93EA3"/>
    <w:rsid w:val="00CA7E82"/>
    <w:rsid w:val="00D00BEE"/>
    <w:rsid w:val="00D2130E"/>
    <w:rsid w:val="00D60BD7"/>
    <w:rsid w:val="00E0441E"/>
    <w:rsid w:val="00E14026"/>
    <w:rsid w:val="00E20432"/>
    <w:rsid w:val="00E448AF"/>
    <w:rsid w:val="00E72416"/>
    <w:rsid w:val="00E84A4C"/>
    <w:rsid w:val="00E94ABB"/>
    <w:rsid w:val="00EB64A7"/>
    <w:rsid w:val="00F14BCD"/>
    <w:rsid w:val="00F15963"/>
    <w:rsid w:val="00F679DD"/>
    <w:rsid w:val="00F727EE"/>
    <w:rsid w:val="00FB771F"/>
    <w:rsid w:val="00FD14EA"/>
    <w:rsid w:val="00FE275D"/>
    <w:rsid w:val="00FF73C4"/>
    <w:rsid w:val="01654F35"/>
    <w:rsid w:val="01924F15"/>
    <w:rsid w:val="0201B9AF"/>
    <w:rsid w:val="025EF34F"/>
    <w:rsid w:val="04CEB590"/>
    <w:rsid w:val="06B8CAD3"/>
    <w:rsid w:val="087A8243"/>
    <w:rsid w:val="09DB4EDF"/>
    <w:rsid w:val="0A72C7D1"/>
    <w:rsid w:val="0A822148"/>
    <w:rsid w:val="0AECEF52"/>
    <w:rsid w:val="0B76D620"/>
    <w:rsid w:val="0B8C3BF6"/>
    <w:rsid w:val="0C88BFB3"/>
    <w:rsid w:val="0D0C8F08"/>
    <w:rsid w:val="0D2020A6"/>
    <w:rsid w:val="0D280C57"/>
    <w:rsid w:val="0E1C02F5"/>
    <w:rsid w:val="1069B3F0"/>
    <w:rsid w:val="11E39139"/>
    <w:rsid w:val="1324DC53"/>
    <w:rsid w:val="132A6B8C"/>
    <w:rsid w:val="13CE8EAE"/>
    <w:rsid w:val="144DA79F"/>
    <w:rsid w:val="1493D198"/>
    <w:rsid w:val="14A7534A"/>
    <w:rsid w:val="176EDE84"/>
    <w:rsid w:val="17E73B83"/>
    <w:rsid w:val="17EAFDC7"/>
    <w:rsid w:val="18BEC78A"/>
    <w:rsid w:val="197AE167"/>
    <w:rsid w:val="1A10EB1C"/>
    <w:rsid w:val="1BB927DC"/>
    <w:rsid w:val="1C44163C"/>
    <w:rsid w:val="1C9EE37D"/>
    <w:rsid w:val="1DB1BD2E"/>
    <w:rsid w:val="1E12BB3D"/>
    <w:rsid w:val="1E1803DE"/>
    <w:rsid w:val="1E2C3AA2"/>
    <w:rsid w:val="1E75E843"/>
    <w:rsid w:val="1FF3E19B"/>
    <w:rsid w:val="20E64A2A"/>
    <w:rsid w:val="20F0502E"/>
    <w:rsid w:val="214945E5"/>
    <w:rsid w:val="23AA53FD"/>
    <w:rsid w:val="23BBA042"/>
    <w:rsid w:val="23FDB9B3"/>
    <w:rsid w:val="24137C1E"/>
    <w:rsid w:val="244E29CE"/>
    <w:rsid w:val="247B73A0"/>
    <w:rsid w:val="24A2AB36"/>
    <w:rsid w:val="26C5F42D"/>
    <w:rsid w:val="27E19624"/>
    <w:rsid w:val="27F17CE8"/>
    <w:rsid w:val="28F2042D"/>
    <w:rsid w:val="2A8DAAB4"/>
    <w:rsid w:val="2ADAFA73"/>
    <w:rsid w:val="2AE7D7DD"/>
    <w:rsid w:val="2BBDAF63"/>
    <w:rsid w:val="2DF9FF8E"/>
    <w:rsid w:val="2E0566D5"/>
    <w:rsid w:val="2F120FA1"/>
    <w:rsid w:val="30570C19"/>
    <w:rsid w:val="31686D4F"/>
    <w:rsid w:val="31E42397"/>
    <w:rsid w:val="34F08000"/>
    <w:rsid w:val="3522F3AD"/>
    <w:rsid w:val="356476E5"/>
    <w:rsid w:val="35A2A148"/>
    <w:rsid w:val="36080B7F"/>
    <w:rsid w:val="3625C275"/>
    <w:rsid w:val="36D58DD5"/>
    <w:rsid w:val="37C51261"/>
    <w:rsid w:val="398BDFEC"/>
    <w:rsid w:val="3AD7F5E0"/>
    <w:rsid w:val="3B0B034D"/>
    <w:rsid w:val="3B1095E6"/>
    <w:rsid w:val="3C11E2CC"/>
    <w:rsid w:val="3CEA6C6E"/>
    <w:rsid w:val="3E33D774"/>
    <w:rsid w:val="3EF73E1C"/>
    <w:rsid w:val="3F199A4B"/>
    <w:rsid w:val="3F4F9D5A"/>
    <w:rsid w:val="3FFE7112"/>
    <w:rsid w:val="4067387E"/>
    <w:rsid w:val="43AF57DA"/>
    <w:rsid w:val="441CF4B1"/>
    <w:rsid w:val="44C00636"/>
    <w:rsid w:val="460F8577"/>
    <w:rsid w:val="463250BE"/>
    <w:rsid w:val="46499CC0"/>
    <w:rsid w:val="465EB8C8"/>
    <w:rsid w:val="4690A23F"/>
    <w:rsid w:val="4866A624"/>
    <w:rsid w:val="4A7AC473"/>
    <w:rsid w:val="4C280696"/>
    <w:rsid w:val="4D75334D"/>
    <w:rsid w:val="4DC3D6F7"/>
    <w:rsid w:val="4DD43E58"/>
    <w:rsid w:val="4DF018BB"/>
    <w:rsid w:val="4E4C7D75"/>
    <w:rsid w:val="4F9D4045"/>
    <w:rsid w:val="504F3C0A"/>
    <w:rsid w:val="509C2563"/>
    <w:rsid w:val="50D98E92"/>
    <w:rsid w:val="50FB77B9"/>
    <w:rsid w:val="5156D782"/>
    <w:rsid w:val="51834DB3"/>
    <w:rsid w:val="525C809B"/>
    <w:rsid w:val="528F757B"/>
    <w:rsid w:val="5297481A"/>
    <w:rsid w:val="53AE50F9"/>
    <w:rsid w:val="53B379C7"/>
    <w:rsid w:val="54552483"/>
    <w:rsid w:val="556F9686"/>
    <w:rsid w:val="557D3815"/>
    <w:rsid w:val="559AAB20"/>
    <w:rsid w:val="56550EF8"/>
    <w:rsid w:val="571B12CC"/>
    <w:rsid w:val="57E30ADB"/>
    <w:rsid w:val="592BBAA6"/>
    <w:rsid w:val="59E12434"/>
    <w:rsid w:val="5A4E0A38"/>
    <w:rsid w:val="5A67487B"/>
    <w:rsid w:val="5AB06166"/>
    <w:rsid w:val="5C629AF0"/>
    <w:rsid w:val="5CA56647"/>
    <w:rsid w:val="5CCB0F21"/>
    <w:rsid w:val="5CFA6373"/>
    <w:rsid w:val="5DCED9B6"/>
    <w:rsid w:val="5DE1C229"/>
    <w:rsid w:val="5EB49557"/>
    <w:rsid w:val="5F883F11"/>
    <w:rsid w:val="605065B8"/>
    <w:rsid w:val="60F1640F"/>
    <w:rsid w:val="60F7D38D"/>
    <w:rsid w:val="60FF7DF3"/>
    <w:rsid w:val="61EC3619"/>
    <w:rsid w:val="62198461"/>
    <w:rsid w:val="62660486"/>
    <w:rsid w:val="6384ECDD"/>
    <w:rsid w:val="63B554C2"/>
    <w:rsid w:val="63C33ADF"/>
    <w:rsid w:val="64AE1AA8"/>
    <w:rsid w:val="662CE960"/>
    <w:rsid w:val="66959271"/>
    <w:rsid w:val="671A29F4"/>
    <w:rsid w:val="67842722"/>
    <w:rsid w:val="67E80619"/>
    <w:rsid w:val="685B779D"/>
    <w:rsid w:val="68E379F0"/>
    <w:rsid w:val="69361233"/>
    <w:rsid w:val="699B7C6A"/>
    <w:rsid w:val="6A054F50"/>
    <w:rsid w:val="6A64DB60"/>
    <w:rsid w:val="6B9B05E5"/>
    <w:rsid w:val="6C2F475B"/>
    <w:rsid w:val="6C585C23"/>
    <w:rsid w:val="6C5F01A0"/>
    <w:rsid w:val="6D1DADE9"/>
    <w:rsid w:val="6D2EE8C0"/>
    <w:rsid w:val="6D36D646"/>
    <w:rsid w:val="6E71A577"/>
    <w:rsid w:val="70668982"/>
    <w:rsid w:val="70DEE7D6"/>
    <w:rsid w:val="71A7B8ED"/>
    <w:rsid w:val="7233E6D2"/>
    <w:rsid w:val="73812B89"/>
    <w:rsid w:val="73CFB733"/>
    <w:rsid w:val="74F0F602"/>
    <w:rsid w:val="74FBBE32"/>
    <w:rsid w:val="74FC5910"/>
    <w:rsid w:val="752432C5"/>
    <w:rsid w:val="7648B05C"/>
    <w:rsid w:val="765F022D"/>
    <w:rsid w:val="76B66416"/>
    <w:rsid w:val="79615D4C"/>
    <w:rsid w:val="79BBA4B3"/>
    <w:rsid w:val="79D25A44"/>
    <w:rsid w:val="7A024ABD"/>
    <w:rsid w:val="7B08DC05"/>
    <w:rsid w:val="7B8904B5"/>
    <w:rsid w:val="7C118CFE"/>
    <w:rsid w:val="7C7FFDA4"/>
    <w:rsid w:val="7D92A7C1"/>
    <w:rsid w:val="7EF9D3F3"/>
    <w:rsid w:val="7FA46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ACC402"/>
  <w15:chartTrackingRefBased/>
  <w15:docId w15:val="{048B3D18-3D82-44D5-9A2C-003CE7DF0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D384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53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8D384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"/>
    <w:rsid w:val="004619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61953"/>
  </w:style>
  <w:style w:type="character" w:customStyle="1" w:styleId="eop">
    <w:name w:val="eop"/>
    <w:basedOn w:val="DefaultParagraphFont"/>
    <w:rsid w:val="00461953"/>
  </w:style>
  <w:style w:type="paragraph" w:styleId="ListParagraph">
    <w:name w:val="List Paragraph"/>
    <w:basedOn w:val="Normal"/>
    <w:uiPriority w:val="34"/>
    <w:qFormat/>
    <w:rsid w:val="000B1E60"/>
    <w:pPr>
      <w:ind w:left="720"/>
      <w:contextualSpacing/>
    </w:pPr>
  </w:style>
  <w:style w:type="paragraph" w:customStyle="1" w:styleId="Default">
    <w:name w:val="Default"/>
    <w:rsid w:val="00974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F3E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3E12"/>
  </w:style>
  <w:style w:type="paragraph" w:styleId="Footer">
    <w:name w:val="footer"/>
    <w:basedOn w:val="Normal"/>
    <w:link w:val="FooterChar"/>
    <w:uiPriority w:val="99"/>
    <w:unhideWhenUsed/>
    <w:rsid w:val="005F3E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3E12"/>
  </w:style>
  <w:style w:type="character" w:styleId="Hyperlink">
    <w:name w:val="Hyperlink"/>
    <w:basedOn w:val="DefaultParagraphFont"/>
    <w:uiPriority w:val="99"/>
    <w:unhideWhenUsed/>
    <w:rsid w:val="00E84A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38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60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6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49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8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14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77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9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4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47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01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23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9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4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9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65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1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5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1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0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9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5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8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3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3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4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9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amazon.co.uk/Princess-Pea-Rachel-Isadora/dp/0142413933/ref=sr_1_4?crid=3B5WPQZGJ5KX3&amp;keywords=the+princess+and+the+pea&amp;qid=1707824941&amp;s=books&amp;sprefix=the+princess+and+the+pea%2Cstripbooks%2C117&amp;sr=1-4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amazon.co.uk/Elves-Shoemaker-Ladybird-First-Favourite/dp/1409306283/ref=sr_1_3?crid=1QYVUZD1FXGI9&amp;keywords=elves+and+the+shoemaker&amp;qid=1701772831&amp;s=books&amp;sprefix=elves+and+the+shoemaker%2Cstripbooks%2C100&amp;sr=1-3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mazon.co.uk/Gingerbread-Man-Ladybird-First-Favourite/dp/1409306305/ref=tmm_hrd_swatch_0?_encoding=UTF8&amp;qid=1701426643&amp;sr=1-3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1d7a4d-8dfb-4665-89cb-ef6507e49e83">
      <Terms xmlns="http://schemas.microsoft.com/office/infopath/2007/PartnerControls"/>
    </lcf76f155ced4ddcb4097134ff3c332f>
    <TaxCatchAll xmlns="50cdefae-dd7c-4e84-bea4-a8657f47950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35F3BA6186F447A104F5ACC66AEF8C" ma:contentTypeVersion="15" ma:contentTypeDescription="Create a new document." ma:contentTypeScope="" ma:versionID="c5e24709aa426c95a7951f5326b3239b">
  <xsd:schema xmlns:xsd="http://www.w3.org/2001/XMLSchema" xmlns:xs="http://www.w3.org/2001/XMLSchema" xmlns:p="http://schemas.microsoft.com/office/2006/metadata/properties" xmlns:ns2="50cdefae-dd7c-4e84-bea4-a8657f479502" xmlns:ns3="271d7a4d-8dfb-4665-89cb-ef6507e49e83" targetNamespace="http://schemas.microsoft.com/office/2006/metadata/properties" ma:root="true" ma:fieldsID="03fc6192d77aa2f79d13bd2881fe72d6" ns2:_="" ns3:_="">
    <xsd:import namespace="50cdefae-dd7c-4e84-bea4-a8657f479502"/>
    <xsd:import namespace="271d7a4d-8dfb-4665-89cb-ef6507e49e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cdefae-dd7c-4e84-bea4-a8657f47950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8c103ca-d4f8-4d50-8009-f2c3ddb40796}" ma:internalName="TaxCatchAll" ma:showField="CatchAllData" ma:web="50cdefae-dd7c-4e84-bea4-a8657f4795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1d7a4d-8dfb-4665-89cb-ef6507e49e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74BE2E-8D18-4549-AA28-724238B16837}">
  <ds:schemaRefs>
    <ds:schemaRef ds:uri="http://schemas.microsoft.com/office/2006/metadata/properties"/>
    <ds:schemaRef ds:uri="http://schemas.microsoft.com/office/infopath/2007/PartnerControls"/>
    <ds:schemaRef ds:uri="271d7a4d-8dfb-4665-89cb-ef6507e49e83"/>
    <ds:schemaRef ds:uri="50cdefae-dd7c-4e84-bea4-a8657f479502"/>
  </ds:schemaRefs>
</ds:datastoreItem>
</file>

<file path=customXml/itemProps2.xml><?xml version="1.0" encoding="utf-8"?>
<ds:datastoreItem xmlns:ds="http://schemas.openxmlformats.org/officeDocument/2006/customXml" ds:itemID="{2C6E9DEE-D980-4DD2-B830-C6B0424C34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cdefae-dd7c-4e84-bea4-a8657f479502"/>
    <ds:schemaRef ds:uri="271d7a4d-8dfb-4665-89cb-ef6507e49e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8E6F845-645A-4C79-8BD2-71495FFDBF0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</dc:creator>
  <cp:keywords/>
  <dc:description/>
  <cp:lastModifiedBy>Alex McLugash</cp:lastModifiedBy>
  <cp:revision>13</cp:revision>
  <cp:lastPrinted>2021-04-30T09:27:00Z</cp:lastPrinted>
  <dcterms:created xsi:type="dcterms:W3CDTF">2024-07-09T18:34:00Z</dcterms:created>
  <dcterms:modified xsi:type="dcterms:W3CDTF">2024-12-01T22:02:00Z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0x0101009DA8DBC7F9AD414E925D28943BDC999F</vt:lpwstr>
  </property>
  <property fmtid="{D5CDD505-2E9C-101B-9397-08002B2CF9AE}" pid="3" name="MediaServiceImageTags">
    <vt:lpwstr/>
  </property>
</Properties>
</file>